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D3E" w:rsidRDefault="00E93D3E" w:rsidP="00AF7714">
      <w:pPr>
        <w:rPr>
          <w:rFonts w:ascii="Times New Roman" w:hAnsi="Times New Roman" w:cs="Times New Roman"/>
          <w:sz w:val="72"/>
          <w:szCs w:val="72"/>
        </w:rPr>
      </w:pPr>
    </w:p>
    <w:p w:rsidR="00FF09E4" w:rsidRPr="007A4115" w:rsidRDefault="00FF09E4" w:rsidP="00FF09E4">
      <w:pPr>
        <w:jc w:val="center"/>
        <w:rPr>
          <w:rFonts w:ascii="Times New Roman" w:hAnsi="Times New Roman" w:cs="Times New Roman"/>
          <w:sz w:val="72"/>
          <w:szCs w:val="72"/>
        </w:rPr>
      </w:pPr>
      <w:proofErr w:type="spellStart"/>
      <w:r w:rsidRPr="007A4115">
        <w:rPr>
          <w:rFonts w:ascii="Times New Roman" w:hAnsi="Times New Roman" w:cs="Times New Roman"/>
          <w:sz w:val="72"/>
          <w:szCs w:val="72"/>
        </w:rPr>
        <w:t>M</w:t>
      </w:r>
      <w:r w:rsidR="00E93D3E" w:rsidRPr="007A4115">
        <w:rPr>
          <w:rFonts w:ascii="Times New Roman" w:hAnsi="Times New Roman" w:cs="Times New Roman"/>
          <w:sz w:val="72"/>
          <w:szCs w:val="72"/>
        </w:rPr>
        <w:t>idibusy</w:t>
      </w:r>
      <w:proofErr w:type="spellEnd"/>
      <w:r w:rsidR="00E93D3E" w:rsidRPr="007A4115">
        <w:rPr>
          <w:rFonts w:ascii="Times New Roman" w:hAnsi="Times New Roman" w:cs="Times New Roman"/>
          <w:sz w:val="72"/>
          <w:szCs w:val="72"/>
        </w:rPr>
        <w:t xml:space="preserve"> v Pražské integrované dopravě</w:t>
      </w:r>
    </w:p>
    <w:p w:rsidR="00AF7714" w:rsidRDefault="00AF7714" w:rsidP="00FF09E4">
      <w:pPr>
        <w:jc w:val="center"/>
        <w:rPr>
          <w:rFonts w:ascii="Times New Roman" w:hAnsi="Times New Roman" w:cs="Times New Roman"/>
          <w:sz w:val="72"/>
          <w:szCs w:val="72"/>
        </w:rPr>
      </w:pPr>
    </w:p>
    <w:p w:rsidR="00AF7714" w:rsidRPr="00933106" w:rsidRDefault="00AF7714" w:rsidP="00FF09E4">
      <w:pPr>
        <w:jc w:val="center"/>
        <w:rPr>
          <w:rFonts w:ascii="Times New Roman" w:hAnsi="Times New Roman" w:cs="Times New Roman"/>
          <w:sz w:val="72"/>
          <w:szCs w:val="72"/>
        </w:rPr>
      </w:pPr>
    </w:p>
    <w:p w:rsidR="00FF09E4" w:rsidRDefault="00AF7714" w:rsidP="00AF7714">
      <w:pPr>
        <w:jc w:val="center"/>
        <w:rPr>
          <w:rFonts w:ascii="Times New Roman" w:hAnsi="Times New Roman" w:cs="Times New Roman"/>
          <w:sz w:val="72"/>
          <w:szCs w:val="72"/>
        </w:rPr>
      </w:pPr>
      <w:r>
        <w:rPr>
          <w:rFonts w:ascii="Times New Roman" w:hAnsi="Times New Roman" w:cs="Times New Roman"/>
          <w:noProof/>
          <w:sz w:val="72"/>
          <w:szCs w:val="72"/>
          <w:lang w:eastAsia="cs-CZ"/>
        </w:rPr>
        <w:drawing>
          <wp:inline distT="0" distB="0" distL="0" distR="0">
            <wp:extent cx="2955082" cy="2200732"/>
            <wp:effectExtent l="19050" t="0" r="0" b="0"/>
            <wp:docPr id="6" name="obrázek 3" descr="C:\Users\Láďa\Desktop\P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áďa\Desktop\PID.bmp"/>
                    <pic:cNvPicPr>
                      <a:picLocks noChangeAspect="1" noChangeArrowheads="1"/>
                    </pic:cNvPicPr>
                  </pic:nvPicPr>
                  <pic:blipFill>
                    <a:blip r:embed="rId8" cstate="print"/>
                    <a:srcRect/>
                    <a:stretch>
                      <a:fillRect/>
                    </a:stretch>
                  </pic:blipFill>
                  <pic:spPr bwMode="auto">
                    <a:xfrm>
                      <a:off x="0" y="0"/>
                      <a:ext cx="2954966" cy="2200646"/>
                    </a:xfrm>
                    <a:prstGeom prst="rect">
                      <a:avLst/>
                    </a:prstGeom>
                    <a:noFill/>
                    <a:ln w="9525">
                      <a:noFill/>
                      <a:miter lim="800000"/>
                      <a:headEnd/>
                      <a:tailEnd/>
                    </a:ln>
                  </pic:spPr>
                </pic:pic>
              </a:graphicData>
            </a:graphic>
          </wp:inline>
        </w:drawing>
      </w:r>
    </w:p>
    <w:p w:rsidR="00FF09E4" w:rsidRPr="00CD5D9B" w:rsidRDefault="00FF09E4" w:rsidP="00FF09E4">
      <w:pPr>
        <w:rPr>
          <w:rFonts w:ascii="Times New Roman" w:hAnsi="Times New Roman" w:cs="Times New Roman"/>
          <w:sz w:val="72"/>
          <w:szCs w:val="72"/>
        </w:rPr>
      </w:pPr>
    </w:p>
    <w:p w:rsidR="00FF09E4" w:rsidRPr="00CD5D9B" w:rsidRDefault="00FF09E4" w:rsidP="00FF09E4">
      <w:pPr>
        <w:rPr>
          <w:rFonts w:ascii="Times New Roman" w:hAnsi="Times New Roman" w:cs="Times New Roman"/>
          <w:sz w:val="72"/>
          <w:szCs w:val="72"/>
        </w:rPr>
      </w:pPr>
    </w:p>
    <w:p w:rsidR="00FF09E4" w:rsidRPr="00CD5D9B" w:rsidRDefault="00FF09E4" w:rsidP="00FF09E4">
      <w:pPr>
        <w:rPr>
          <w:rFonts w:ascii="Times New Roman" w:hAnsi="Times New Roman" w:cs="Times New Roman"/>
          <w:sz w:val="72"/>
          <w:szCs w:val="72"/>
        </w:rPr>
      </w:pPr>
    </w:p>
    <w:p w:rsidR="00FF09E4" w:rsidRPr="00CD5D9B" w:rsidRDefault="00FF09E4" w:rsidP="00FF09E4">
      <w:pPr>
        <w:spacing w:after="0" w:line="240" w:lineRule="auto"/>
        <w:rPr>
          <w:rFonts w:ascii="Times New Roman" w:hAnsi="Times New Roman" w:cs="Times New Roman"/>
          <w:sz w:val="28"/>
          <w:szCs w:val="28"/>
        </w:rPr>
      </w:pPr>
      <w:r w:rsidRPr="00CD5D9B">
        <w:rPr>
          <w:rFonts w:ascii="Times New Roman" w:hAnsi="Times New Roman" w:cs="Times New Roman"/>
          <w:sz w:val="28"/>
          <w:szCs w:val="28"/>
        </w:rPr>
        <w:t>Autor:</w:t>
      </w:r>
      <w:r w:rsidRPr="00CD5D9B">
        <w:rPr>
          <w:rFonts w:ascii="Times New Roman" w:hAnsi="Times New Roman" w:cs="Times New Roman"/>
          <w:sz w:val="28"/>
          <w:szCs w:val="28"/>
        </w:rPr>
        <w:tab/>
        <w:t>Ladislav Holík</w:t>
      </w:r>
    </w:p>
    <w:p w:rsidR="00FF09E4" w:rsidRPr="00CD5D9B" w:rsidRDefault="00FF09E4" w:rsidP="00FF09E4">
      <w:pPr>
        <w:spacing w:after="0" w:line="240" w:lineRule="auto"/>
        <w:rPr>
          <w:rFonts w:ascii="Times New Roman" w:hAnsi="Times New Roman" w:cs="Times New Roman"/>
          <w:sz w:val="28"/>
          <w:szCs w:val="28"/>
        </w:rPr>
      </w:pPr>
      <w:r w:rsidRPr="00CD5D9B">
        <w:rPr>
          <w:rFonts w:ascii="Times New Roman" w:hAnsi="Times New Roman" w:cs="Times New Roman"/>
          <w:sz w:val="28"/>
          <w:szCs w:val="28"/>
        </w:rPr>
        <w:tab/>
      </w:r>
      <w:r w:rsidRPr="00CD5D9B">
        <w:rPr>
          <w:rFonts w:ascii="Times New Roman" w:hAnsi="Times New Roman" w:cs="Times New Roman"/>
          <w:sz w:val="28"/>
          <w:szCs w:val="28"/>
        </w:rPr>
        <w:tab/>
        <w:t>Střední průmyslová škola dopravní, a. s.</w:t>
      </w:r>
    </w:p>
    <w:p w:rsidR="00A6339B" w:rsidRPr="00CD5D9B" w:rsidRDefault="00EE64CE" w:rsidP="00FF09E4">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p</w:t>
      </w:r>
      <w:r w:rsidR="00A6339B" w:rsidRPr="00CD5D9B">
        <w:rPr>
          <w:rFonts w:ascii="Times New Roman" w:hAnsi="Times New Roman" w:cs="Times New Roman"/>
          <w:sz w:val="28"/>
          <w:szCs w:val="28"/>
        </w:rPr>
        <w:t>rosinec 2012</w:t>
      </w:r>
    </w:p>
    <w:p w:rsidR="00FF09E4" w:rsidRPr="00CD5D9B" w:rsidRDefault="00FF09E4" w:rsidP="001759CB">
      <w:pPr>
        <w:pStyle w:val="Nadpis1"/>
      </w:pPr>
      <w:r w:rsidRPr="00CD5D9B">
        <w:br w:type="page"/>
      </w:r>
      <w:r w:rsidRPr="00CD5D9B">
        <w:lastRenderedPageBreak/>
        <w:t>Abstrakt</w:t>
      </w:r>
    </w:p>
    <w:p w:rsidR="00FF09E4" w:rsidRPr="00CD5D9B" w:rsidRDefault="00FF09E4" w:rsidP="00FF09E4">
      <w:pPr>
        <w:spacing w:after="0" w:line="240" w:lineRule="auto"/>
        <w:rPr>
          <w:rFonts w:ascii="Times New Roman" w:hAnsi="Times New Roman" w:cs="Times New Roman"/>
          <w:sz w:val="28"/>
          <w:szCs w:val="28"/>
        </w:rPr>
      </w:pPr>
    </w:p>
    <w:p w:rsidR="006E6FA7" w:rsidRPr="00CD5D9B" w:rsidRDefault="00FF09E4" w:rsidP="00CF1E66">
      <w:pPr>
        <w:spacing w:after="0" w:line="360" w:lineRule="auto"/>
        <w:jc w:val="both"/>
        <w:rPr>
          <w:rFonts w:ascii="Times New Roman" w:hAnsi="Times New Roman" w:cs="Times New Roman"/>
          <w:sz w:val="24"/>
          <w:szCs w:val="24"/>
        </w:rPr>
      </w:pPr>
      <w:r w:rsidRPr="00CD5D9B">
        <w:rPr>
          <w:rFonts w:ascii="Times New Roman" w:hAnsi="Times New Roman" w:cs="Times New Roman"/>
          <w:sz w:val="24"/>
          <w:szCs w:val="24"/>
        </w:rPr>
        <w:t xml:space="preserve">V této práci se budu zabývat </w:t>
      </w:r>
      <w:proofErr w:type="spellStart"/>
      <w:r w:rsidRPr="00CD5D9B">
        <w:rPr>
          <w:rFonts w:ascii="Times New Roman" w:hAnsi="Times New Roman" w:cs="Times New Roman"/>
          <w:sz w:val="24"/>
          <w:szCs w:val="24"/>
        </w:rPr>
        <w:t>midibusy</w:t>
      </w:r>
      <w:proofErr w:type="spellEnd"/>
      <w:r w:rsidRPr="00CD5D9B">
        <w:rPr>
          <w:rFonts w:ascii="Times New Roman" w:hAnsi="Times New Roman" w:cs="Times New Roman"/>
          <w:sz w:val="24"/>
          <w:szCs w:val="24"/>
        </w:rPr>
        <w:t xml:space="preserve"> v Pražské integrované dopravě. </w:t>
      </w:r>
      <w:r w:rsidR="00053EE8" w:rsidRPr="00CD5D9B">
        <w:rPr>
          <w:rFonts w:ascii="Times New Roman" w:hAnsi="Times New Roman" w:cs="Times New Roman"/>
          <w:sz w:val="24"/>
          <w:szCs w:val="24"/>
        </w:rPr>
        <w:t>Nejdříve</w:t>
      </w:r>
      <w:r w:rsidR="00CF1E66" w:rsidRPr="00CD5D9B">
        <w:rPr>
          <w:rFonts w:ascii="Times New Roman" w:hAnsi="Times New Roman" w:cs="Times New Roman"/>
          <w:sz w:val="24"/>
          <w:szCs w:val="24"/>
        </w:rPr>
        <w:t xml:space="preserve"> se budu</w:t>
      </w:r>
      <w:r w:rsidR="00053EE8" w:rsidRPr="00CD5D9B">
        <w:rPr>
          <w:rFonts w:ascii="Times New Roman" w:hAnsi="Times New Roman" w:cs="Times New Roman"/>
          <w:sz w:val="24"/>
          <w:szCs w:val="24"/>
        </w:rPr>
        <w:t xml:space="preserve"> </w:t>
      </w:r>
      <w:r w:rsidR="00CF1E66" w:rsidRPr="00CD5D9B">
        <w:rPr>
          <w:rFonts w:ascii="Times New Roman" w:hAnsi="Times New Roman" w:cs="Times New Roman"/>
          <w:sz w:val="24"/>
          <w:szCs w:val="24"/>
        </w:rPr>
        <w:t xml:space="preserve">zabývat pojmem </w:t>
      </w:r>
      <w:proofErr w:type="spellStart"/>
      <w:r w:rsidR="00CF1E66" w:rsidRPr="00CD5D9B">
        <w:rPr>
          <w:rFonts w:ascii="Times New Roman" w:hAnsi="Times New Roman" w:cs="Times New Roman"/>
          <w:sz w:val="24"/>
          <w:szCs w:val="24"/>
        </w:rPr>
        <w:t>midibus</w:t>
      </w:r>
      <w:proofErr w:type="spellEnd"/>
      <w:r w:rsidR="00CF1E66" w:rsidRPr="00CD5D9B">
        <w:rPr>
          <w:rFonts w:ascii="Times New Roman" w:hAnsi="Times New Roman" w:cs="Times New Roman"/>
          <w:sz w:val="24"/>
          <w:szCs w:val="24"/>
        </w:rPr>
        <w:t xml:space="preserve">. </w:t>
      </w:r>
      <w:r w:rsidR="006E6FA7" w:rsidRPr="00CD5D9B">
        <w:rPr>
          <w:rFonts w:ascii="Times New Roman" w:hAnsi="Times New Roman" w:cs="Times New Roman"/>
          <w:sz w:val="24"/>
          <w:szCs w:val="24"/>
        </w:rPr>
        <w:t xml:space="preserve">Shrnu </w:t>
      </w:r>
      <w:r w:rsidR="00933106">
        <w:rPr>
          <w:rFonts w:ascii="Times New Roman" w:hAnsi="Times New Roman" w:cs="Times New Roman"/>
          <w:sz w:val="24"/>
          <w:szCs w:val="24"/>
        </w:rPr>
        <w:t xml:space="preserve">jejich výhody - ať už ekonomické, či rozměrové a představím historii, současnost a budoucnost </w:t>
      </w:r>
      <w:proofErr w:type="spellStart"/>
      <w:r w:rsidR="00933106">
        <w:rPr>
          <w:rFonts w:ascii="Times New Roman" w:hAnsi="Times New Roman" w:cs="Times New Roman"/>
          <w:sz w:val="24"/>
          <w:szCs w:val="24"/>
        </w:rPr>
        <w:t>midibusových</w:t>
      </w:r>
      <w:proofErr w:type="spellEnd"/>
      <w:r w:rsidR="00933106">
        <w:rPr>
          <w:rFonts w:ascii="Times New Roman" w:hAnsi="Times New Roman" w:cs="Times New Roman"/>
          <w:sz w:val="24"/>
          <w:szCs w:val="24"/>
        </w:rPr>
        <w:t xml:space="preserve"> linek v rámci Pražské integrované dopravy</w:t>
      </w:r>
      <w:r w:rsidR="006E6FA7" w:rsidRPr="00CD5D9B">
        <w:rPr>
          <w:rFonts w:ascii="Times New Roman" w:hAnsi="Times New Roman" w:cs="Times New Roman"/>
          <w:sz w:val="24"/>
          <w:szCs w:val="24"/>
        </w:rPr>
        <w:t>.</w:t>
      </w:r>
      <w:r w:rsidR="00053EE8" w:rsidRPr="00CD5D9B">
        <w:rPr>
          <w:rFonts w:ascii="Times New Roman" w:hAnsi="Times New Roman" w:cs="Times New Roman"/>
          <w:sz w:val="24"/>
          <w:szCs w:val="24"/>
        </w:rPr>
        <w:t xml:space="preserve"> Také představím </w:t>
      </w:r>
      <w:proofErr w:type="spellStart"/>
      <w:r w:rsidR="00053EE8" w:rsidRPr="00CD5D9B">
        <w:rPr>
          <w:rFonts w:ascii="Times New Roman" w:hAnsi="Times New Roman" w:cs="Times New Roman"/>
          <w:sz w:val="24"/>
          <w:szCs w:val="24"/>
        </w:rPr>
        <w:t>midibusy</w:t>
      </w:r>
      <w:proofErr w:type="spellEnd"/>
      <w:r w:rsidR="00053EE8" w:rsidRPr="00CD5D9B">
        <w:rPr>
          <w:rFonts w:ascii="Times New Roman" w:hAnsi="Times New Roman" w:cs="Times New Roman"/>
          <w:sz w:val="24"/>
          <w:szCs w:val="24"/>
        </w:rPr>
        <w:t>, které jsou v rámci Pražské integrované dopravy využívány v provozu.</w:t>
      </w:r>
    </w:p>
    <w:p w:rsidR="006E6FA7" w:rsidRPr="00CD5D9B" w:rsidRDefault="006E6FA7">
      <w:pPr>
        <w:rPr>
          <w:rFonts w:ascii="Times New Roman" w:hAnsi="Times New Roman" w:cs="Times New Roman"/>
          <w:sz w:val="24"/>
          <w:szCs w:val="24"/>
        </w:rPr>
      </w:pPr>
      <w:r w:rsidRPr="00CD5D9B">
        <w:rPr>
          <w:rFonts w:ascii="Times New Roman" w:hAnsi="Times New Roman" w:cs="Times New Roman"/>
          <w:sz w:val="24"/>
          <w:szCs w:val="24"/>
        </w:rPr>
        <w:br w:type="page"/>
      </w:r>
    </w:p>
    <w:p w:rsidR="00A4335F" w:rsidRDefault="006E6FA7" w:rsidP="00F55FB8">
      <w:pPr>
        <w:pStyle w:val="Nadpis1"/>
      </w:pPr>
      <w:r w:rsidRPr="00CD5D9B">
        <w:lastRenderedPageBreak/>
        <w:t>Obsah</w:t>
      </w:r>
      <w:r w:rsidR="00511CB6">
        <w:t>:</w:t>
      </w:r>
    </w:p>
    <w:p w:rsidR="00A4335F" w:rsidRDefault="00A4335F" w:rsidP="00511CB6">
      <w:pPr>
        <w:spacing w:after="0" w:line="240" w:lineRule="auto"/>
        <w:rPr>
          <w:rFonts w:ascii="Times New Roman" w:hAnsi="Times New Roman" w:cs="Times New Roman"/>
          <w:sz w:val="28"/>
          <w:szCs w:val="28"/>
        </w:rPr>
      </w:pPr>
    </w:p>
    <w:p w:rsidR="00F55FB8" w:rsidRPr="003B30B6" w:rsidRDefault="009850F2" w:rsidP="003B30B6">
      <w:pPr>
        <w:spacing w:after="0"/>
        <w:rPr>
          <w:sz w:val="24"/>
          <w:szCs w:val="24"/>
        </w:rPr>
      </w:pPr>
      <w:hyperlink w:anchor="_1._Úvod" w:history="1">
        <w:r w:rsidR="00F55FB8" w:rsidRPr="003B30B6">
          <w:rPr>
            <w:rStyle w:val="Hypertextovodkaz"/>
            <w:rFonts w:ascii="Times New Roman" w:hAnsi="Times New Roman" w:cs="Times New Roman"/>
            <w:sz w:val="24"/>
            <w:szCs w:val="24"/>
          </w:rPr>
          <w:t>1. Úvod</w:t>
        </w:r>
      </w:hyperlink>
      <w:r w:rsidR="003B30B6" w:rsidRPr="003B30B6">
        <w:rPr>
          <w:sz w:val="24"/>
          <w:szCs w:val="24"/>
        </w:rPr>
        <w:t xml:space="preserve"> </w:t>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t>4</w:t>
      </w:r>
    </w:p>
    <w:p w:rsidR="00143DC8" w:rsidRPr="003B30B6" w:rsidRDefault="00143DC8" w:rsidP="00AA38EA">
      <w:pPr>
        <w:spacing w:after="0"/>
        <w:rPr>
          <w:rFonts w:ascii="Times New Roman" w:hAnsi="Times New Roman" w:cs="Times New Roman"/>
          <w:sz w:val="24"/>
          <w:szCs w:val="24"/>
        </w:rPr>
      </w:pPr>
    </w:p>
    <w:p w:rsidR="00F55FB8" w:rsidRPr="003B30B6" w:rsidRDefault="009850F2" w:rsidP="00AA38EA">
      <w:pPr>
        <w:spacing w:after="0"/>
        <w:rPr>
          <w:rFonts w:ascii="Times New Roman" w:hAnsi="Times New Roman" w:cs="Times New Roman"/>
          <w:sz w:val="24"/>
          <w:szCs w:val="24"/>
        </w:rPr>
      </w:pPr>
      <w:hyperlink w:anchor="_Výhody_a_nevýhody" w:history="1">
        <w:r w:rsidR="00F55FB8" w:rsidRPr="003B30B6">
          <w:rPr>
            <w:rStyle w:val="Hypertextovodkaz"/>
            <w:rFonts w:ascii="Times New Roman" w:hAnsi="Times New Roman" w:cs="Times New Roman"/>
            <w:sz w:val="24"/>
            <w:szCs w:val="24"/>
          </w:rPr>
          <w:t>2. Výhody a nevýhody minibusů</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7A4115">
        <w:rPr>
          <w:sz w:val="24"/>
          <w:szCs w:val="24"/>
        </w:rPr>
        <w:tab/>
      </w:r>
      <w:r w:rsidR="003B30B6" w:rsidRPr="003B30B6">
        <w:rPr>
          <w:sz w:val="24"/>
          <w:szCs w:val="24"/>
        </w:rPr>
        <w:tab/>
      </w:r>
      <w:r w:rsidR="003B30B6" w:rsidRPr="003B30B6">
        <w:rPr>
          <w:sz w:val="24"/>
          <w:szCs w:val="24"/>
        </w:rPr>
        <w:tab/>
        <w:t>5</w:t>
      </w:r>
    </w:p>
    <w:p w:rsidR="00143DC8" w:rsidRPr="003B30B6" w:rsidRDefault="00143DC8" w:rsidP="00AA38EA">
      <w:pPr>
        <w:spacing w:after="0"/>
        <w:rPr>
          <w:sz w:val="24"/>
          <w:szCs w:val="24"/>
        </w:rPr>
      </w:pPr>
    </w:p>
    <w:p w:rsidR="00F55FB8" w:rsidRPr="003B30B6" w:rsidRDefault="009850F2" w:rsidP="00AA38EA">
      <w:pPr>
        <w:spacing w:after="0"/>
        <w:rPr>
          <w:rFonts w:ascii="Times New Roman" w:hAnsi="Times New Roman" w:cs="Times New Roman"/>
          <w:sz w:val="24"/>
          <w:szCs w:val="24"/>
        </w:rPr>
      </w:pPr>
      <w:hyperlink w:anchor="_Historie_midibusových_linek" w:history="1">
        <w:r w:rsidR="00F55FB8" w:rsidRPr="003B30B6">
          <w:rPr>
            <w:rStyle w:val="Hypertextovodkaz"/>
            <w:rFonts w:ascii="Times New Roman" w:hAnsi="Times New Roman" w:cs="Times New Roman"/>
            <w:sz w:val="24"/>
            <w:szCs w:val="24"/>
          </w:rPr>
          <w:t xml:space="preserve">3. Historie </w:t>
        </w:r>
        <w:proofErr w:type="spellStart"/>
        <w:r w:rsidR="00F55FB8" w:rsidRPr="003B30B6">
          <w:rPr>
            <w:rStyle w:val="Hypertextovodkaz"/>
            <w:rFonts w:ascii="Times New Roman" w:hAnsi="Times New Roman" w:cs="Times New Roman"/>
            <w:sz w:val="24"/>
            <w:szCs w:val="24"/>
          </w:rPr>
          <w:t>midibusových</w:t>
        </w:r>
        <w:proofErr w:type="spellEnd"/>
        <w:r w:rsidR="00F55FB8" w:rsidRPr="003B30B6">
          <w:rPr>
            <w:rStyle w:val="Hypertextovodkaz"/>
            <w:rFonts w:ascii="Times New Roman" w:hAnsi="Times New Roman" w:cs="Times New Roman"/>
            <w:sz w:val="24"/>
            <w:szCs w:val="24"/>
          </w:rPr>
          <w:t xml:space="preserve"> linek v PID</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t>6</w:t>
      </w:r>
    </w:p>
    <w:p w:rsidR="00143DC8" w:rsidRPr="003B30B6" w:rsidRDefault="00143DC8" w:rsidP="00AA38EA">
      <w:pPr>
        <w:spacing w:after="0"/>
        <w:rPr>
          <w:sz w:val="24"/>
          <w:szCs w:val="24"/>
        </w:rPr>
      </w:pPr>
    </w:p>
    <w:p w:rsidR="00F55FB8" w:rsidRPr="003B30B6" w:rsidRDefault="009850F2" w:rsidP="00AA38EA">
      <w:pPr>
        <w:spacing w:after="0"/>
        <w:rPr>
          <w:rFonts w:ascii="Times New Roman" w:hAnsi="Times New Roman" w:cs="Times New Roman"/>
          <w:sz w:val="24"/>
          <w:szCs w:val="24"/>
        </w:rPr>
      </w:pPr>
      <w:hyperlink w:anchor="_Současnost_midibusových_linek" w:history="1">
        <w:r w:rsidR="00F55FB8" w:rsidRPr="003B30B6">
          <w:rPr>
            <w:rStyle w:val="Hypertextovodkaz"/>
            <w:rFonts w:ascii="Times New Roman" w:hAnsi="Times New Roman" w:cs="Times New Roman"/>
            <w:sz w:val="24"/>
            <w:szCs w:val="24"/>
          </w:rPr>
          <w:t xml:space="preserve">4. Současnost </w:t>
        </w:r>
        <w:proofErr w:type="spellStart"/>
        <w:r w:rsidR="00F55FB8" w:rsidRPr="003B30B6">
          <w:rPr>
            <w:rStyle w:val="Hypertextovodkaz"/>
            <w:rFonts w:ascii="Times New Roman" w:hAnsi="Times New Roman" w:cs="Times New Roman"/>
            <w:sz w:val="24"/>
            <w:szCs w:val="24"/>
          </w:rPr>
          <w:t>midibusových</w:t>
        </w:r>
        <w:proofErr w:type="spellEnd"/>
        <w:r w:rsidR="00F55FB8" w:rsidRPr="003B30B6">
          <w:rPr>
            <w:rStyle w:val="Hypertextovodkaz"/>
            <w:rFonts w:ascii="Times New Roman" w:hAnsi="Times New Roman" w:cs="Times New Roman"/>
            <w:sz w:val="24"/>
            <w:szCs w:val="24"/>
          </w:rPr>
          <w:t xml:space="preserve"> linek v PID</w:t>
        </w:r>
      </w:hyperlink>
      <w:r w:rsidR="003B30B6" w:rsidRPr="003B30B6">
        <w:rPr>
          <w:sz w:val="24"/>
          <w:szCs w:val="24"/>
        </w:rPr>
        <w:tab/>
      </w:r>
      <w:r w:rsidR="003B30B6" w:rsidRPr="003B30B6">
        <w:rPr>
          <w:sz w:val="24"/>
          <w:szCs w:val="24"/>
        </w:rPr>
        <w:tab/>
      </w:r>
      <w:r w:rsidR="003B30B6" w:rsidRPr="003B30B6">
        <w:rPr>
          <w:sz w:val="24"/>
          <w:szCs w:val="24"/>
        </w:rPr>
        <w:tab/>
      </w:r>
      <w:r w:rsidR="007A4115">
        <w:rPr>
          <w:sz w:val="24"/>
          <w:szCs w:val="24"/>
        </w:rPr>
        <w:tab/>
      </w:r>
      <w:r w:rsidR="003B30B6" w:rsidRPr="003B30B6">
        <w:rPr>
          <w:sz w:val="24"/>
          <w:szCs w:val="24"/>
        </w:rPr>
        <w:tab/>
      </w:r>
      <w:r w:rsidR="003B30B6" w:rsidRPr="003B30B6">
        <w:rPr>
          <w:sz w:val="24"/>
          <w:szCs w:val="24"/>
        </w:rPr>
        <w:tab/>
      </w:r>
      <w:r w:rsidR="003B30B6" w:rsidRPr="003B30B6">
        <w:rPr>
          <w:sz w:val="24"/>
          <w:szCs w:val="24"/>
        </w:rPr>
        <w:tab/>
        <w:t>6</w:t>
      </w:r>
    </w:p>
    <w:p w:rsidR="00143DC8" w:rsidRPr="003B30B6" w:rsidRDefault="00143DC8" w:rsidP="00AA38EA">
      <w:pPr>
        <w:spacing w:after="0"/>
        <w:rPr>
          <w:sz w:val="24"/>
          <w:szCs w:val="24"/>
        </w:rPr>
      </w:pPr>
    </w:p>
    <w:p w:rsidR="00F55FB8" w:rsidRPr="003B30B6" w:rsidRDefault="009850F2" w:rsidP="00AA38EA">
      <w:pPr>
        <w:spacing w:after="0"/>
        <w:rPr>
          <w:rFonts w:ascii="Times New Roman" w:hAnsi="Times New Roman" w:cs="Times New Roman"/>
          <w:sz w:val="24"/>
          <w:szCs w:val="24"/>
        </w:rPr>
      </w:pPr>
      <w:hyperlink w:anchor="_Budoucnost_midibusových_linek" w:history="1">
        <w:r w:rsidR="00F55FB8" w:rsidRPr="003B30B6">
          <w:rPr>
            <w:rStyle w:val="Hypertextovodkaz"/>
            <w:rFonts w:ascii="Times New Roman" w:hAnsi="Times New Roman" w:cs="Times New Roman"/>
            <w:sz w:val="24"/>
            <w:szCs w:val="24"/>
          </w:rPr>
          <w:t xml:space="preserve">5. Budoucnost </w:t>
        </w:r>
        <w:proofErr w:type="spellStart"/>
        <w:r w:rsidR="00F55FB8" w:rsidRPr="003B30B6">
          <w:rPr>
            <w:rStyle w:val="Hypertextovodkaz"/>
            <w:rFonts w:ascii="Times New Roman" w:hAnsi="Times New Roman" w:cs="Times New Roman"/>
            <w:sz w:val="24"/>
            <w:szCs w:val="24"/>
          </w:rPr>
          <w:t>midibusových</w:t>
        </w:r>
        <w:proofErr w:type="spellEnd"/>
        <w:r w:rsidR="00F55FB8" w:rsidRPr="003B30B6">
          <w:rPr>
            <w:rStyle w:val="Hypertextovodkaz"/>
            <w:rFonts w:ascii="Times New Roman" w:hAnsi="Times New Roman" w:cs="Times New Roman"/>
            <w:sz w:val="24"/>
            <w:szCs w:val="24"/>
          </w:rPr>
          <w:t xml:space="preserve"> linek v PID</w:t>
        </w:r>
      </w:hyperlink>
      <w:r w:rsidR="003B30B6" w:rsidRPr="003B30B6">
        <w:rPr>
          <w:sz w:val="24"/>
          <w:szCs w:val="24"/>
        </w:rPr>
        <w:tab/>
      </w:r>
      <w:r w:rsidR="003B30B6" w:rsidRPr="003B30B6">
        <w:rPr>
          <w:sz w:val="24"/>
          <w:szCs w:val="24"/>
        </w:rPr>
        <w:tab/>
      </w:r>
      <w:r w:rsidR="003B30B6" w:rsidRPr="003B30B6">
        <w:rPr>
          <w:sz w:val="24"/>
          <w:szCs w:val="24"/>
        </w:rPr>
        <w:tab/>
      </w:r>
      <w:r w:rsidR="007A4115">
        <w:rPr>
          <w:sz w:val="24"/>
          <w:szCs w:val="24"/>
        </w:rPr>
        <w:tab/>
      </w:r>
      <w:r w:rsidR="003B30B6" w:rsidRPr="003B30B6">
        <w:rPr>
          <w:sz w:val="24"/>
          <w:szCs w:val="24"/>
        </w:rPr>
        <w:tab/>
      </w:r>
      <w:r w:rsidR="003B30B6" w:rsidRPr="003B30B6">
        <w:rPr>
          <w:sz w:val="24"/>
          <w:szCs w:val="24"/>
        </w:rPr>
        <w:tab/>
      </w:r>
      <w:r w:rsidR="003B30B6" w:rsidRPr="003B30B6">
        <w:rPr>
          <w:sz w:val="24"/>
          <w:szCs w:val="24"/>
        </w:rPr>
        <w:tab/>
        <w:t>7</w:t>
      </w:r>
    </w:p>
    <w:p w:rsidR="00143DC8" w:rsidRPr="003B30B6" w:rsidRDefault="00143DC8" w:rsidP="00AA38EA">
      <w:pPr>
        <w:spacing w:after="0"/>
        <w:rPr>
          <w:sz w:val="24"/>
          <w:szCs w:val="24"/>
        </w:rPr>
      </w:pPr>
    </w:p>
    <w:p w:rsidR="00F55FB8" w:rsidRPr="003B30B6" w:rsidRDefault="009850F2" w:rsidP="00AA38EA">
      <w:pPr>
        <w:spacing w:after="0"/>
        <w:rPr>
          <w:rFonts w:ascii="Times New Roman" w:hAnsi="Times New Roman" w:cs="Times New Roman"/>
          <w:sz w:val="24"/>
          <w:szCs w:val="24"/>
        </w:rPr>
      </w:pPr>
      <w:hyperlink w:anchor="_Midibusové_linky_v" w:history="1">
        <w:r w:rsidR="00F55FB8" w:rsidRPr="003B30B6">
          <w:rPr>
            <w:rStyle w:val="Hypertextovodkaz"/>
            <w:rFonts w:ascii="Times New Roman" w:hAnsi="Times New Roman" w:cs="Times New Roman"/>
            <w:sz w:val="24"/>
            <w:szCs w:val="24"/>
          </w:rPr>
          <w:t xml:space="preserve">6. </w:t>
        </w:r>
        <w:proofErr w:type="spellStart"/>
        <w:r w:rsidR="00F55FB8" w:rsidRPr="003B30B6">
          <w:rPr>
            <w:rStyle w:val="Hypertextovodkaz"/>
            <w:rFonts w:ascii="Times New Roman" w:hAnsi="Times New Roman" w:cs="Times New Roman"/>
            <w:sz w:val="24"/>
            <w:szCs w:val="24"/>
          </w:rPr>
          <w:t>Midibusové</w:t>
        </w:r>
        <w:proofErr w:type="spellEnd"/>
        <w:r w:rsidR="00F55FB8" w:rsidRPr="003B30B6">
          <w:rPr>
            <w:rStyle w:val="Hypertextovodkaz"/>
            <w:rFonts w:ascii="Times New Roman" w:hAnsi="Times New Roman" w:cs="Times New Roman"/>
            <w:sz w:val="24"/>
            <w:szCs w:val="24"/>
          </w:rPr>
          <w:t xml:space="preserve"> linky v PID</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7A4115">
        <w:rPr>
          <w:sz w:val="24"/>
          <w:szCs w:val="24"/>
        </w:rPr>
        <w:tab/>
      </w:r>
      <w:r w:rsidR="003B30B6" w:rsidRPr="003B30B6">
        <w:rPr>
          <w:sz w:val="24"/>
          <w:szCs w:val="24"/>
        </w:rPr>
        <w:tab/>
      </w:r>
      <w:r w:rsidR="003B30B6" w:rsidRPr="003B30B6">
        <w:rPr>
          <w:sz w:val="24"/>
          <w:szCs w:val="24"/>
        </w:rPr>
        <w:tab/>
      </w:r>
      <w:r w:rsidR="003B30B6" w:rsidRPr="003B30B6">
        <w:rPr>
          <w:sz w:val="24"/>
          <w:szCs w:val="24"/>
        </w:rPr>
        <w:tab/>
        <w:t>7</w:t>
      </w:r>
    </w:p>
    <w:p w:rsidR="00143DC8" w:rsidRPr="003B30B6" w:rsidRDefault="00143DC8" w:rsidP="00AA38EA">
      <w:pPr>
        <w:spacing w:after="0"/>
        <w:rPr>
          <w:sz w:val="24"/>
          <w:szCs w:val="24"/>
        </w:rPr>
      </w:pPr>
    </w:p>
    <w:p w:rsidR="00143DC8" w:rsidRPr="003B30B6" w:rsidRDefault="009850F2" w:rsidP="00AA38EA">
      <w:pPr>
        <w:spacing w:after="0"/>
        <w:rPr>
          <w:sz w:val="24"/>
          <w:szCs w:val="24"/>
        </w:rPr>
      </w:pPr>
      <w:hyperlink w:anchor="_Midibusy_na_linkách" w:history="1">
        <w:r w:rsidR="00F55FB8" w:rsidRPr="003B30B6">
          <w:rPr>
            <w:rStyle w:val="Hypertextovodkaz"/>
            <w:rFonts w:ascii="Times New Roman" w:hAnsi="Times New Roman" w:cs="Times New Roman"/>
            <w:sz w:val="24"/>
            <w:szCs w:val="24"/>
          </w:rPr>
          <w:t xml:space="preserve">7. </w:t>
        </w:r>
        <w:proofErr w:type="spellStart"/>
        <w:r w:rsidR="00F55FB8" w:rsidRPr="003B30B6">
          <w:rPr>
            <w:rStyle w:val="Hypertextovodkaz"/>
            <w:rFonts w:ascii="Times New Roman" w:hAnsi="Times New Roman" w:cs="Times New Roman"/>
            <w:sz w:val="24"/>
            <w:szCs w:val="24"/>
          </w:rPr>
          <w:t>Midibusy</w:t>
        </w:r>
        <w:proofErr w:type="spellEnd"/>
        <w:r w:rsidR="00F55FB8" w:rsidRPr="003B30B6">
          <w:rPr>
            <w:rStyle w:val="Hypertextovodkaz"/>
            <w:rFonts w:ascii="Times New Roman" w:hAnsi="Times New Roman" w:cs="Times New Roman"/>
            <w:sz w:val="24"/>
            <w:szCs w:val="24"/>
          </w:rPr>
          <w:t xml:space="preserve"> na linkách PID</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7A4115">
        <w:rPr>
          <w:sz w:val="24"/>
          <w:szCs w:val="24"/>
        </w:rPr>
        <w:tab/>
      </w:r>
      <w:r w:rsidR="003B30B6" w:rsidRPr="003B30B6">
        <w:rPr>
          <w:sz w:val="24"/>
          <w:szCs w:val="24"/>
        </w:rPr>
        <w:tab/>
      </w:r>
      <w:r w:rsidR="003B30B6" w:rsidRPr="003B30B6">
        <w:rPr>
          <w:sz w:val="24"/>
          <w:szCs w:val="24"/>
        </w:rPr>
        <w:tab/>
      </w:r>
      <w:r w:rsidR="003B30B6" w:rsidRPr="003B30B6">
        <w:rPr>
          <w:sz w:val="24"/>
          <w:szCs w:val="24"/>
        </w:rPr>
        <w:tab/>
        <w:t>9</w:t>
      </w:r>
    </w:p>
    <w:p w:rsidR="00AA38EA" w:rsidRPr="003B30B6" w:rsidRDefault="00AA38EA" w:rsidP="00AA38EA">
      <w:pPr>
        <w:spacing w:after="0"/>
        <w:rPr>
          <w:sz w:val="24"/>
          <w:szCs w:val="24"/>
        </w:rPr>
      </w:pPr>
    </w:p>
    <w:bookmarkStart w:id="0" w:name="_Úvod"/>
    <w:bookmarkEnd w:id="0"/>
    <w:p w:rsidR="00AA38EA" w:rsidRPr="003B30B6" w:rsidRDefault="009850F2" w:rsidP="00AA38EA">
      <w:pPr>
        <w:ind w:left="708" w:firstLine="708"/>
        <w:rPr>
          <w:rFonts w:ascii="Times New Roman" w:hAnsi="Times New Roman" w:cs="Times New Roman"/>
          <w:sz w:val="24"/>
          <w:szCs w:val="24"/>
        </w:rPr>
      </w:pPr>
      <w:r w:rsidRPr="003B30B6">
        <w:rPr>
          <w:rFonts w:ascii="Times New Roman" w:hAnsi="Times New Roman" w:cs="Times New Roman"/>
          <w:sz w:val="24"/>
          <w:szCs w:val="24"/>
        </w:rPr>
        <w:fldChar w:fldCharType="begin"/>
      </w:r>
      <w:r w:rsidR="00AA38EA" w:rsidRPr="003B30B6">
        <w:rPr>
          <w:rFonts w:ascii="Times New Roman" w:hAnsi="Times New Roman" w:cs="Times New Roman"/>
          <w:sz w:val="24"/>
          <w:szCs w:val="24"/>
        </w:rPr>
        <w:instrText xml:space="preserve"> HYPERLINK  \l "_7.1_Ikarus_E-91" </w:instrText>
      </w:r>
      <w:r w:rsidRPr="003B30B6">
        <w:rPr>
          <w:rFonts w:ascii="Times New Roman" w:hAnsi="Times New Roman" w:cs="Times New Roman"/>
          <w:sz w:val="24"/>
          <w:szCs w:val="24"/>
        </w:rPr>
        <w:fldChar w:fldCharType="separate"/>
      </w:r>
      <w:r w:rsidR="00AA38EA" w:rsidRPr="003B30B6">
        <w:rPr>
          <w:rStyle w:val="Hypertextovodkaz"/>
          <w:rFonts w:ascii="Times New Roman" w:hAnsi="Times New Roman" w:cs="Times New Roman"/>
          <w:sz w:val="24"/>
          <w:szCs w:val="24"/>
        </w:rPr>
        <w:t>7.1. Ikarus E-91</w:t>
      </w:r>
      <w:r w:rsidRPr="003B30B6">
        <w:rPr>
          <w:rFonts w:ascii="Times New Roman" w:hAnsi="Times New Roman" w:cs="Times New Roman"/>
          <w:sz w:val="24"/>
          <w:szCs w:val="24"/>
        </w:rPr>
        <w:fldChar w:fldCharType="end"/>
      </w:r>
      <w:r w:rsidR="003B30B6" w:rsidRPr="003B30B6">
        <w:rPr>
          <w:rFonts w:ascii="Times New Roman" w:hAnsi="Times New Roman" w:cs="Times New Roman"/>
          <w:sz w:val="24"/>
          <w:szCs w:val="24"/>
        </w:rPr>
        <w:tab/>
      </w:r>
      <w:r w:rsidR="003B30B6" w:rsidRPr="003B30B6">
        <w:rPr>
          <w:rFonts w:ascii="Times New Roman" w:hAnsi="Times New Roman" w:cs="Times New Roman"/>
          <w:sz w:val="24"/>
          <w:szCs w:val="24"/>
        </w:rPr>
        <w:tab/>
      </w:r>
      <w:r w:rsidR="003B30B6" w:rsidRPr="003B30B6">
        <w:rPr>
          <w:rFonts w:ascii="Times New Roman" w:hAnsi="Times New Roman" w:cs="Times New Roman"/>
          <w:sz w:val="24"/>
          <w:szCs w:val="24"/>
        </w:rPr>
        <w:tab/>
      </w:r>
      <w:r w:rsidR="003B30B6" w:rsidRPr="003B30B6">
        <w:rPr>
          <w:rFonts w:ascii="Times New Roman" w:hAnsi="Times New Roman" w:cs="Times New Roman"/>
          <w:sz w:val="24"/>
          <w:szCs w:val="24"/>
        </w:rPr>
        <w:tab/>
      </w:r>
      <w:r w:rsidR="003B30B6" w:rsidRPr="003B30B6">
        <w:rPr>
          <w:rFonts w:ascii="Times New Roman" w:hAnsi="Times New Roman" w:cs="Times New Roman"/>
          <w:sz w:val="24"/>
          <w:szCs w:val="24"/>
        </w:rPr>
        <w:tab/>
      </w:r>
      <w:r w:rsidR="003B30B6" w:rsidRPr="003B30B6">
        <w:rPr>
          <w:rFonts w:ascii="Times New Roman" w:hAnsi="Times New Roman" w:cs="Times New Roman"/>
          <w:sz w:val="24"/>
          <w:szCs w:val="24"/>
        </w:rPr>
        <w:tab/>
      </w:r>
      <w:r w:rsidR="003B30B6" w:rsidRPr="003B30B6">
        <w:rPr>
          <w:rFonts w:ascii="Times New Roman" w:hAnsi="Times New Roman" w:cs="Times New Roman"/>
          <w:sz w:val="24"/>
          <w:szCs w:val="24"/>
        </w:rPr>
        <w:tab/>
      </w:r>
      <w:r w:rsidR="003B30B6" w:rsidRPr="003B30B6">
        <w:rPr>
          <w:rFonts w:ascii="Times New Roman" w:hAnsi="Times New Roman" w:cs="Times New Roman"/>
          <w:sz w:val="24"/>
          <w:szCs w:val="24"/>
        </w:rPr>
        <w:tab/>
        <w:t>10</w:t>
      </w:r>
    </w:p>
    <w:p w:rsidR="00AA38EA" w:rsidRPr="003B30B6" w:rsidRDefault="009850F2" w:rsidP="00AA38EA">
      <w:pPr>
        <w:ind w:left="1416"/>
        <w:rPr>
          <w:rFonts w:ascii="Times New Roman" w:hAnsi="Times New Roman" w:cs="Times New Roman"/>
          <w:sz w:val="24"/>
          <w:szCs w:val="24"/>
        </w:rPr>
      </w:pPr>
      <w:hyperlink w:anchor="_7.2_KARS_Alma" w:history="1">
        <w:proofErr w:type="gramStart"/>
        <w:r w:rsidR="00AA38EA" w:rsidRPr="003B30B6">
          <w:rPr>
            <w:rStyle w:val="Hypertextovodkaz"/>
            <w:rFonts w:ascii="Times New Roman" w:hAnsi="Times New Roman" w:cs="Times New Roman"/>
            <w:sz w:val="24"/>
            <w:szCs w:val="24"/>
          </w:rPr>
          <w:t>7.2. KARS</w:t>
        </w:r>
        <w:proofErr w:type="gramEnd"/>
        <w:r w:rsidR="00AA38EA" w:rsidRPr="003B30B6">
          <w:rPr>
            <w:rStyle w:val="Hypertextovodkaz"/>
            <w:rFonts w:ascii="Times New Roman" w:hAnsi="Times New Roman" w:cs="Times New Roman"/>
            <w:sz w:val="24"/>
            <w:szCs w:val="24"/>
          </w:rPr>
          <w:t xml:space="preserve"> Alma</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t>11</w:t>
      </w:r>
    </w:p>
    <w:p w:rsidR="00AA38EA" w:rsidRPr="003B30B6" w:rsidRDefault="009850F2" w:rsidP="00AA38EA">
      <w:pPr>
        <w:ind w:left="1416"/>
        <w:rPr>
          <w:rFonts w:ascii="Times New Roman" w:hAnsi="Times New Roman" w:cs="Times New Roman"/>
          <w:sz w:val="24"/>
          <w:szCs w:val="24"/>
        </w:rPr>
      </w:pPr>
      <w:hyperlink w:anchor="_7.3_SOR_C" w:history="1">
        <w:proofErr w:type="gramStart"/>
        <w:r w:rsidR="00AA38EA" w:rsidRPr="003B30B6">
          <w:rPr>
            <w:rStyle w:val="Hypertextovodkaz"/>
            <w:rFonts w:ascii="Times New Roman" w:hAnsi="Times New Roman" w:cs="Times New Roman"/>
            <w:sz w:val="24"/>
            <w:szCs w:val="24"/>
          </w:rPr>
          <w:t>7.3. SOR</w:t>
        </w:r>
        <w:proofErr w:type="gramEnd"/>
        <w:r w:rsidR="00AA38EA" w:rsidRPr="003B30B6">
          <w:rPr>
            <w:rStyle w:val="Hypertextovodkaz"/>
            <w:rFonts w:ascii="Times New Roman" w:hAnsi="Times New Roman" w:cs="Times New Roman"/>
            <w:sz w:val="24"/>
            <w:szCs w:val="24"/>
          </w:rPr>
          <w:t xml:space="preserve"> C 9,5</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t>12</w:t>
      </w:r>
    </w:p>
    <w:p w:rsidR="00AA38EA" w:rsidRPr="003B30B6" w:rsidRDefault="009850F2" w:rsidP="00AA38EA">
      <w:pPr>
        <w:ind w:left="1416"/>
        <w:rPr>
          <w:rFonts w:ascii="Times New Roman" w:hAnsi="Times New Roman" w:cs="Times New Roman"/>
          <w:sz w:val="24"/>
          <w:szCs w:val="24"/>
        </w:rPr>
      </w:pPr>
      <w:hyperlink w:anchor="_7.4_SOR_CN" w:history="1">
        <w:proofErr w:type="gramStart"/>
        <w:r w:rsidR="00AA38EA" w:rsidRPr="003B30B6">
          <w:rPr>
            <w:rStyle w:val="Hypertextovodkaz"/>
            <w:rFonts w:ascii="Times New Roman" w:hAnsi="Times New Roman" w:cs="Times New Roman"/>
            <w:sz w:val="24"/>
            <w:szCs w:val="24"/>
          </w:rPr>
          <w:t>7.4. SOR</w:t>
        </w:r>
        <w:proofErr w:type="gramEnd"/>
        <w:r w:rsidR="00AA38EA" w:rsidRPr="003B30B6">
          <w:rPr>
            <w:rStyle w:val="Hypertextovodkaz"/>
            <w:rFonts w:ascii="Times New Roman" w:hAnsi="Times New Roman" w:cs="Times New Roman"/>
            <w:sz w:val="24"/>
            <w:szCs w:val="24"/>
          </w:rPr>
          <w:t xml:space="preserve"> CN 8,5</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t>13</w:t>
      </w:r>
    </w:p>
    <w:p w:rsidR="00AA38EA" w:rsidRPr="003B30B6" w:rsidRDefault="009850F2" w:rsidP="00AA38EA">
      <w:pPr>
        <w:ind w:left="1416"/>
        <w:rPr>
          <w:rFonts w:ascii="Times New Roman" w:hAnsi="Times New Roman" w:cs="Times New Roman"/>
          <w:sz w:val="24"/>
          <w:szCs w:val="24"/>
        </w:rPr>
      </w:pPr>
      <w:hyperlink w:anchor="_7.5_SOR_BN" w:history="1">
        <w:proofErr w:type="gramStart"/>
        <w:r w:rsidR="00AA38EA" w:rsidRPr="003B30B6">
          <w:rPr>
            <w:rStyle w:val="Hypertextovodkaz"/>
            <w:rFonts w:ascii="Times New Roman" w:hAnsi="Times New Roman" w:cs="Times New Roman"/>
            <w:sz w:val="24"/>
            <w:szCs w:val="24"/>
          </w:rPr>
          <w:t>7.5. SOR</w:t>
        </w:r>
        <w:proofErr w:type="gramEnd"/>
        <w:r w:rsidR="00AA38EA" w:rsidRPr="003B30B6">
          <w:rPr>
            <w:rStyle w:val="Hypertextovodkaz"/>
            <w:rFonts w:ascii="Times New Roman" w:hAnsi="Times New Roman" w:cs="Times New Roman"/>
            <w:sz w:val="24"/>
            <w:szCs w:val="24"/>
          </w:rPr>
          <w:t xml:space="preserve"> BN 8,5</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t>14</w:t>
      </w:r>
    </w:p>
    <w:p w:rsidR="00AA38EA" w:rsidRPr="003B30B6" w:rsidRDefault="009850F2" w:rsidP="00AA38EA">
      <w:pPr>
        <w:ind w:left="1416"/>
        <w:rPr>
          <w:rFonts w:ascii="Times New Roman" w:hAnsi="Times New Roman" w:cs="Times New Roman"/>
          <w:sz w:val="24"/>
          <w:szCs w:val="24"/>
        </w:rPr>
      </w:pPr>
      <w:hyperlink w:anchor="_7.6_SOR_B" w:history="1">
        <w:proofErr w:type="gramStart"/>
        <w:r w:rsidR="00AA38EA" w:rsidRPr="003B30B6">
          <w:rPr>
            <w:rStyle w:val="Hypertextovodkaz"/>
            <w:rFonts w:ascii="Times New Roman" w:hAnsi="Times New Roman" w:cs="Times New Roman"/>
            <w:sz w:val="24"/>
            <w:szCs w:val="24"/>
          </w:rPr>
          <w:t>7.6. SOR</w:t>
        </w:r>
        <w:proofErr w:type="gramEnd"/>
        <w:r w:rsidR="00AA38EA" w:rsidRPr="003B30B6">
          <w:rPr>
            <w:rStyle w:val="Hypertextovodkaz"/>
            <w:rFonts w:ascii="Times New Roman" w:hAnsi="Times New Roman" w:cs="Times New Roman"/>
            <w:sz w:val="24"/>
            <w:szCs w:val="24"/>
          </w:rPr>
          <w:t xml:space="preserve"> B 9,5</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t>15</w:t>
      </w:r>
    </w:p>
    <w:p w:rsidR="0056274A" w:rsidRPr="003B30B6" w:rsidRDefault="009850F2" w:rsidP="00AA38EA">
      <w:pPr>
        <w:ind w:left="1416"/>
        <w:rPr>
          <w:sz w:val="24"/>
          <w:szCs w:val="24"/>
        </w:rPr>
      </w:pPr>
      <w:hyperlink w:anchor="_7.7_Solaris_Urbino" w:history="1">
        <w:r w:rsidR="00AA38EA" w:rsidRPr="003B30B6">
          <w:rPr>
            <w:rStyle w:val="Hypertextovodkaz"/>
            <w:rFonts w:ascii="Times New Roman" w:hAnsi="Times New Roman" w:cs="Times New Roman"/>
            <w:sz w:val="24"/>
            <w:szCs w:val="24"/>
          </w:rPr>
          <w:t xml:space="preserve">7.7. </w:t>
        </w:r>
        <w:proofErr w:type="spellStart"/>
        <w:r w:rsidR="00AA38EA" w:rsidRPr="003B30B6">
          <w:rPr>
            <w:rStyle w:val="Hypertextovodkaz"/>
            <w:rFonts w:ascii="Times New Roman" w:hAnsi="Times New Roman" w:cs="Times New Roman"/>
            <w:sz w:val="24"/>
            <w:szCs w:val="24"/>
          </w:rPr>
          <w:t>Solaris</w:t>
        </w:r>
        <w:proofErr w:type="spellEnd"/>
        <w:r w:rsidR="00AA38EA" w:rsidRPr="003B30B6">
          <w:rPr>
            <w:rStyle w:val="Hypertextovodkaz"/>
            <w:rFonts w:ascii="Times New Roman" w:hAnsi="Times New Roman" w:cs="Times New Roman"/>
            <w:sz w:val="24"/>
            <w:szCs w:val="24"/>
          </w:rPr>
          <w:t xml:space="preserve"> </w:t>
        </w:r>
        <w:proofErr w:type="spellStart"/>
        <w:r w:rsidR="00AA38EA" w:rsidRPr="003B30B6">
          <w:rPr>
            <w:rStyle w:val="Hypertextovodkaz"/>
            <w:rFonts w:ascii="Times New Roman" w:hAnsi="Times New Roman" w:cs="Times New Roman"/>
            <w:sz w:val="24"/>
            <w:szCs w:val="24"/>
          </w:rPr>
          <w:t>Urbino</w:t>
        </w:r>
        <w:proofErr w:type="spellEnd"/>
        <w:r w:rsidR="00AA38EA" w:rsidRPr="003B30B6">
          <w:rPr>
            <w:rStyle w:val="Hypertextovodkaz"/>
            <w:rFonts w:ascii="Times New Roman" w:hAnsi="Times New Roman" w:cs="Times New Roman"/>
            <w:sz w:val="24"/>
            <w:szCs w:val="24"/>
          </w:rPr>
          <w:t xml:space="preserve"> 8,9 LE</w:t>
        </w:r>
      </w:hyperlink>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sidRPr="003B30B6">
        <w:rPr>
          <w:sz w:val="24"/>
          <w:szCs w:val="24"/>
        </w:rPr>
        <w:tab/>
      </w:r>
      <w:r w:rsidR="003B30B6">
        <w:rPr>
          <w:sz w:val="24"/>
          <w:szCs w:val="24"/>
        </w:rPr>
        <w:tab/>
      </w:r>
      <w:r w:rsidR="003B30B6" w:rsidRPr="003B30B6">
        <w:rPr>
          <w:sz w:val="24"/>
          <w:szCs w:val="24"/>
        </w:rPr>
        <w:t>16</w:t>
      </w:r>
    </w:p>
    <w:bookmarkStart w:id="1" w:name="_1._Úvod"/>
    <w:bookmarkEnd w:id="1"/>
    <w:p w:rsidR="00511295" w:rsidRPr="00511295" w:rsidRDefault="009850F2" w:rsidP="003B30B6">
      <w:pPr>
        <w:rPr>
          <w:rFonts w:ascii="Times New Roman" w:hAnsi="Times New Roman" w:cs="Times New Roman"/>
          <w:sz w:val="24"/>
          <w:szCs w:val="24"/>
        </w:rPr>
      </w:pPr>
      <w:r w:rsidRPr="00511295">
        <w:rPr>
          <w:rFonts w:ascii="Times New Roman" w:hAnsi="Times New Roman" w:cs="Times New Roman"/>
          <w:sz w:val="24"/>
          <w:szCs w:val="24"/>
        </w:rPr>
        <w:fldChar w:fldCharType="begin"/>
      </w:r>
      <w:r w:rsidR="00511295" w:rsidRPr="00511295">
        <w:rPr>
          <w:rFonts w:ascii="Times New Roman" w:hAnsi="Times New Roman" w:cs="Times New Roman"/>
          <w:sz w:val="24"/>
          <w:szCs w:val="24"/>
        </w:rPr>
        <w:instrText xml:space="preserve"> HYPERLINK  \l "_8._Mapa_midibusových" </w:instrText>
      </w:r>
      <w:r w:rsidRPr="00511295">
        <w:rPr>
          <w:rFonts w:ascii="Times New Roman" w:hAnsi="Times New Roman" w:cs="Times New Roman"/>
          <w:sz w:val="24"/>
          <w:szCs w:val="24"/>
        </w:rPr>
        <w:fldChar w:fldCharType="separate"/>
      </w:r>
      <w:r w:rsidR="003B30B6" w:rsidRPr="00511295">
        <w:rPr>
          <w:rStyle w:val="Hypertextovodkaz"/>
          <w:rFonts w:ascii="Times New Roman" w:hAnsi="Times New Roman" w:cs="Times New Roman"/>
          <w:sz w:val="24"/>
          <w:szCs w:val="24"/>
        </w:rPr>
        <w:t>8.</w:t>
      </w:r>
      <w:r w:rsidR="00511295" w:rsidRPr="00511295">
        <w:rPr>
          <w:rStyle w:val="Hypertextovodkaz"/>
          <w:rFonts w:ascii="Times New Roman" w:hAnsi="Times New Roman" w:cs="Times New Roman"/>
          <w:sz w:val="24"/>
          <w:szCs w:val="24"/>
        </w:rPr>
        <w:t xml:space="preserve"> Mapa </w:t>
      </w:r>
      <w:proofErr w:type="spellStart"/>
      <w:r w:rsidR="00511295" w:rsidRPr="00511295">
        <w:rPr>
          <w:rStyle w:val="Hypertextovodkaz"/>
          <w:rFonts w:ascii="Times New Roman" w:hAnsi="Times New Roman" w:cs="Times New Roman"/>
          <w:sz w:val="24"/>
          <w:szCs w:val="24"/>
        </w:rPr>
        <w:t>midibusových</w:t>
      </w:r>
      <w:proofErr w:type="spellEnd"/>
      <w:r w:rsidR="00511295" w:rsidRPr="00511295">
        <w:rPr>
          <w:rStyle w:val="Hypertextovodkaz"/>
          <w:rFonts w:ascii="Times New Roman" w:hAnsi="Times New Roman" w:cs="Times New Roman"/>
          <w:sz w:val="24"/>
          <w:szCs w:val="24"/>
        </w:rPr>
        <w:t xml:space="preserve"> linek na území hlavního města Prahy</w:t>
      </w:r>
      <w:r w:rsidRPr="00511295">
        <w:rPr>
          <w:rFonts w:ascii="Times New Roman" w:hAnsi="Times New Roman" w:cs="Times New Roman"/>
          <w:sz w:val="24"/>
          <w:szCs w:val="24"/>
        </w:rPr>
        <w:fldChar w:fldCharType="end"/>
      </w:r>
      <w:r w:rsidR="00511295">
        <w:rPr>
          <w:rFonts w:ascii="Times New Roman" w:hAnsi="Times New Roman" w:cs="Times New Roman"/>
          <w:sz w:val="24"/>
          <w:szCs w:val="24"/>
        </w:rPr>
        <w:tab/>
      </w:r>
      <w:r w:rsidR="00511295">
        <w:rPr>
          <w:rFonts w:ascii="Times New Roman" w:hAnsi="Times New Roman" w:cs="Times New Roman"/>
          <w:sz w:val="24"/>
          <w:szCs w:val="24"/>
        </w:rPr>
        <w:tab/>
      </w:r>
      <w:r w:rsidR="00511295">
        <w:rPr>
          <w:rFonts w:ascii="Times New Roman" w:hAnsi="Times New Roman" w:cs="Times New Roman"/>
          <w:sz w:val="24"/>
          <w:szCs w:val="24"/>
        </w:rPr>
        <w:tab/>
      </w:r>
      <w:r w:rsidR="00511295">
        <w:rPr>
          <w:rFonts w:ascii="Times New Roman" w:hAnsi="Times New Roman" w:cs="Times New Roman"/>
          <w:sz w:val="24"/>
          <w:szCs w:val="24"/>
        </w:rPr>
        <w:tab/>
        <w:t>17</w:t>
      </w:r>
    </w:p>
    <w:p w:rsidR="001759CB" w:rsidRPr="009A6283" w:rsidRDefault="009850F2" w:rsidP="003B30B6">
      <w:pPr>
        <w:rPr>
          <w:rFonts w:ascii="Times New Roman" w:hAnsi="Times New Roman" w:cs="Times New Roman"/>
          <w:sz w:val="24"/>
          <w:szCs w:val="24"/>
        </w:rPr>
      </w:pPr>
      <w:hyperlink w:anchor="_9._Závěr" w:history="1">
        <w:r w:rsidR="00511295" w:rsidRPr="009A6283">
          <w:rPr>
            <w:rStyle w:val="Hypertextovodkaz"/>
            <w:rFonts w:ascii="Times New Roman" w:hAnsi="Times New Roman" w:cs="Times New Roman"/>
            <w:sz w:val="24"/>
            <w:szCs w:val="24"/>
          </w:rPr>
          <w:t>9. Závěr</w:t>
        </w:r>
      </w:hyperlink>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r>
      <w:r w:rsidR="00511295" w:rsidRPr="009A6283">
        <w:rPr>
          <w:rFonts w:ascii="Times New Roman" w:hAnsi="Times New Roman" w:cs="Times New Roman"/>
          <w:sz w:val="24"/>
          <w:szCs w:val="24"/>
        </w:rPr>
        <w:tab/>
        <w:t>18</w:t>
      </w:r>
    </w:p>
    <w:p w:rsidR="009A6283" w:rsidRPr="009A6283" w:rsidRDefault="009850F2" w:rsidP="009A6283">
      <w:pPr>
        <w:rPr>
          <w:rFonts w:ascii="Times New Roman" w:hAnsi="Times New Roman" w:cs="Times New Roman"/>
        </w:rPr>
      </w:pPr>
      <w:hyperlink w:anchor="_Zdroje" w:history="1">
        <w:r w:rsidR="009A6283" w:rsidRPr="009A6283">
          <w:rPr>
            <w:rStyle w:val="Hypertextovodkaz"/>
            <w:rFonts w:ascii="Times New Roman" w:hAnsi="Times New Roman" w:cs="Times New Roman"/>
            <w:sz w:val="24"/>
            <w:szCs w:val="24"/>
          </w:rPr>
          <w:t>Zdr</w:t>
        </w:r>
        <w:r w:rsidR="009A6283" w:rsidRPr="009A6283">
          <w:rPr>
            <w:rStyle w:val="Hypertextovodkaz"/>
            <w:rFonts w:ascii="Times New Roman" w:hAnsi="Times New Roman" w:cs="Times New Roman"/>
            <w:sz w:val="24"/>
            <w:szCs w:val="24"/>
          </w:rPr>
          <w:t>o</w:t>
        </w:r>
        <w:r w:rsidR="009A6283" w:rsidRPr="009A6283">
          <w:rPr>
            <w:rStyle w:val="Hypertextovodkaz"/>
            <w:rFonts w:ascii="Times New Roman" w:hAnsi="Times New Roman" w:cs="Times New Roman"/>
            <w:sz w:val="24"/>
            <w:szCs w:val="24"/>
          </w:rPr>
          <w:t>je</w:t>
        </w:r>
        <w:bookmarkStart w:id="2" w:name="_1._Úvod_1"/>
        <w:bookmarkEnd w:id="2"/>
      </w:hyperlink>
      <w:r w:rsidR="009A6283">
        <w:rPr>
          <w:rFonts w:ascii="Times New Roman" w:hAnsi="Times New Roman" w:cs="Times New Roman"/>
        </w:rPr>
        <w:tab/>
      </w:r>
      <w:r w:rsidR="009A6283">
        <w:rPr>
          <w:rFonts w:ascii="Times New Roman" w:hAnsi="Times New Roman" w:cs="Times New Roman"/>
        </w:rPr>
        <w:tab/>
      </w:r>
      <w:r w:rsidR="009A6283">
        <w:rPr>
          <w:rFonts w:ascii="Times New Roman" w:hAnsi="Times New Roman" w:cs="Times New Roman"/>
        </w:rPr>
        <w:tab/>
      </w:r>
      <w:r w:rsidR="009A6283">
        <w:rPr>
          <w:rFonts w:ascii="Times New Roman" w:hAnsi="Times New Roman" w:cs="Times New Roman"/>
        </w:rPr>
        <w:tab/>
      </w:r>
      <w:r w:rsidR="007D1D8A">
        <w:rPr>
          <w:rFonts w:ascii="Times New Roman" w:hAnsi="Times New Roman" w:cs="Times New Roman"/>
        </w:rPr>
        <w:tab/>
      </w:r>
      <w:r w:rsidR="009A6283">
        <w:rPr>
          <w:rFonts w:ascii="Times New Roman" w:hAnsi="Times New Roman" w:cs="Times New Roman"/>
        </w:rPr>
        <w:tab/>
      </w:r>
      <w:r w:rsidR="009A6283">
        <w:rPr>
          <w:rFonts w:ascii="Times New Roman" w:hAnsi="Times New Roman" w:cs="Times New Roman"/>
        </w:rPr>
        <w:tab/>
      </w:r>
      <w:r w:rsidR="009A6283">
        <w:rPr>
          <w:rFonts w:ascii="Times New Roman" w:hAnsi="Times New Roman" w:cs="Times New Roman"/>
        </w:rPr>
        <w:tab/>
      </w:r>
      <w:r w:rsidR="009A6283">
        <w:rPr>
          <w:rFonts w:ascii="Times New Roman" w:hAnsi="Times New Roman" w:cs="Times New Roman"/>
        </w:rPr>
        <w:tab/>
      </w:r>
      <w:r w:rsidR="009A6283">
        <w:rPr>
          <w:rFonts w:ascii="Times New Roman" w:hAnsi="Times New Roman" w:cs="Times New Roman"/>
        </w:rPr>
        <w:tab/>
      </w:r>
      <w:r w:rsidR="009A6283">
        <w:rPr>
          <w:rFonts w:ascii="Times New Roman" w:hAnsi="Times New Roman" w:cs="Times New Roman"/>
        </w:rPr>
        <w:tab/>
      </w:r>
      <w:r w:rsidR="009A6283">
        <w:rPr>
          <w:rFonts w:ascii="Times New Roman" w:hAnsi="Times New Roman" w:cs="Times New Roman"/>
        </w:rPr>
        <w:tab/>
        <w:t>19</w:t>
      </w:r>
    </w:p>
    <w:p w:rsidR="009A6283" w:rsidRDefault="009A6283" w:rsidP="009A6283">
      <w:pPr>
        <w:rPr>
          <w:rFonts w:asciiTheme="majorHAnsi" w:eastAsiaTheme="majorEastAsia" w:hAnsiTheme="majorHAnsi" w:cstheme="majorBidi"/>
          <w:color w:val="365F91" w:themeColor="accent1" w:themeShade="BF"/>
        </w:rPr>
      </w:pPr>
      <w:r>
        <w:br w:type="page"/>
      </w:r>
    </w:p>
    <w:p w:rsidR="00074739" w:rsidRDefault="00074739" w:rsidP="0056274A">
      <w:pPr>
        <w:pStyle w:val="Nadpis1"/>
        <w:sectPr w:rsidR="00074739" w:rsidSect="00E61190">
          <w:footerReference w:type="default" r:id="rId9"/>
          <w:pgSz w:w="11906" w:h="16838"/>
          <w:pgMar w:top="1417" w:right="1417" w:bottom="1417" w:left="1417" w:header="708" w:footer="708" w:gutter="0"/>
          <w:cols w:space="708"/>
          <w:docGrid w:linePitch="360"/>
        </w:sectPr>
      </w:pPr>
    </w:p>
    <w:p w:rsidR="006E6FA7" w:rsidRPr="00CD5D9B" w:rsidRDefault="00807AA1" w:rsidP="0056274A">
      <w:pPr>
        <w:pStyle w:val="Nadpis1"/>
      </w:pPr>
      <w:r>
        <w:lastRenderedPageBreak/>
        <w:t xml:space="preserve">1. </w:t>
      </w:r>
      <w:r w:rsidR="006E6FA7" w:rsidRPr="00CD5D9B">
        <w:t>Úvod</w:t>
      </w:r>
    </w:p>
    <w:p w:rsidR="006E6FA7" w:rsidRPr="00CD5D9B" w:rsidRDefault="006E6FA7" w:rsidP="00CF1E66">
      <w:pPr>
        <w:spacing w:after="0" w:line="240" w:lineRule="auto"/>
        <w:jc w:val="both"/>
        <w:rPr>
          <w:rFonts w:ascii="Times New Roman" w:hAnsi="Times New Roman" w:cs="Times New Roman"/>
          <w:sz w:val="28"/>
          <w:szCs w:val="28"/>
        </w:rPr>
      </w:pPr>
    </w:p>
    <w:p w:rsidR="00053EE8" w:rsidRPr="00CD5D9B" w:rsidRDefault="006E6FA7" w:rsidP="00143DC8">
      <w:pPr>
        <w:spacing w:after="0" w:line="360" w:lineRule="auto"/>
        <w:jc w:val="both"/>
        <w:rPr>
          <w:rFonts w:ascii="Times New Roman" w:hAnsi="Times New Roman" w:cs="Times New Roman"/>
          <w:sz w:val="24"/>
          <w:szCs w:val="24"/>
        </w:rPr>
      </w:pPr>
      <w:r w:rsidRPr="00CD5D9B">
        <w:rPr>
          <w:rFonts w:ascii="Times New Roman" w:hAnsi="Times New Roman" w:cs="Times New Roman"/>
          <w:sz w:val="24"/>
          <w:szCs w:val="24"/>
        </w:rPr>
        <w:t xml:space="preserve">Pojem </w:t>
      </w:r>
      <w:proofErr w:type="spellStart"/>
      <w:r w:rsidRPr="00CD5D9B">
        <w:rPr>
          <w:rFonts w:ascii="Times New Roman" w:hAnsi="Times New Roman" w:cs="Times New Roman"/>
          <w:sz w:val="24"/>
          <w:szCs w:val="24"/>
        </w:rPr>
        <w:t>midibus</w:t>
      </w:r>
      <w:proofErr w:type="spellEnd"/>
      <w:r w:rsidRPr="00CD5D9B">
        <w:rPr>
          <w:rFonts w:ascii="Times New Roman" w:hAnsi="Times New Roman" w:cs="Times New Roman"/>
          <w:sz w:val="24"/>
          <w:szCs w:val="24"/>
        </w:rPr>
        <w:t xml:space="preserve"> není nikde přímo definován, avšak jako </w:t>
      </w:r>
      <w:proofErr w:type="spellStart"/>
      <w:r w:rsidR="00D37B7B" w:rsidRPr="00CD5D9B">
        <w:rPr>
          <w:rFonts w:ascii="Times New Roman" w:hAnsi="Times New Roman" w:cs="Times New Roman"/>
          <w:sz w:val="24"/>
          <w:szCs w:val="24"/>
        </w:rPr>
        <w:t>mid</w:t>
      </w:r>
      <w:r w:rsidRPr="00CD5D9B">
        <w:rPr>
          <w:rFonts w:ascii="Times New Roman" w:hAnsi="Times New Roman" w:cs="Times New Roman"/>
          <w:sz w:val="24"/>
          <w:szCs w:val="24"/>
        </w:rPr>
        <w:t>ibusy</w:t>
      </w:r>
      <w:proofErr w:type="spellEnd"/>
      <w:r w:rsidRPr="00CD5D9B">
        <w:rPr>
          <w:rFonts w:ascii="Times New Roman" w:hAnsi="Times New Roman" w:cs="Times New Roman"/>
          <w:sz w:val="24"/>
          <w:szCs w:val="24"/>
        </w:rPr>
        <w:t xml:space="preserve"> </w:t>
      </w:r>
      <w:r w:rsidR="00D37B7B" w:rsidRPr="00CD5D9B">
        <w:rPr>
          <w:rFonts w:ascii="Times New Roman" w:hAnsi="Times New Roman" w:cs="Times New Roman"/>
          <w:sz w:val="24"/>
          <w:szCs w:val="24"/>
        </w:rPr>
        <w:t>jsou označovány autobusy s délkou zhruba 8-9 metrů, přičemž jejich kapacita</w:t>
      </w:r>
      <w:r w:rsidR="000528B7">
        <w:rPr>
          <w:rFonts w:ascii="Times New Roman" w:hAnsi="Times New Roman" w:cs="Times New Roman"/>
          <w:sz w:val="24"/>
          <w:szCs w:val="24"/>
        </w:rPr>
        <w:t xml:space="preserve"> se pohybuje okolo 20 míst k seze</w:t>
      </w:r>
      <w:r w:rsidR="00D37B7B" w:rsidRPr="00CD5D9B">
        <w:rPr>
          <w:rFonts w:ascii="Times New Roman" w:hAnsi="Times New Roman" w:cs="Times New Roman"/>
          <w:sz w:val="24"/>
          <w:szCs w:val="24"/>
        </w:rPr>
        <w:t xml:space="preserve">ní a 25 míst ke stání. </w:t>
      </w:r>
      <w:r w:rsidR="00491153" w:rsidRPr="00CD5D9B">
        <w:rPr>
          <w:rFonts w:ascii="Times New Roman" w:hAnsi="Times New Roman" w:cs="Times New Roman"/>
          <w:sz w:val="24"/>
          <w:szCs w:val="24"/>
        </w:rPr>
        <w:t xml:space="preserve">Lze se setkat i s návrhy, že </w:t>
      </w:r>
      <w:proofErr w:type="spellStart"/>
      <w:r w:rsidR="00491153" w:rsidRPr="00CD5D9B">
        <w:rPr>
          <w:rFonts w:ascii="Times New Roman" w:hAnsi="Times New Roman" w:cs="Times New Roman"/>
          <w:sz w:val="24"/>
          <w:szCs w:val="24"/>
        </w:rPr>
        <w:t>midibusy</w:t>
      </w:r>
      <w:proofErr w:type="spellEnd"/>
      <w:r w:rsidR="007E29B0">
        <w:rPr>
          <w:rFonts w:ascii="Times New Roman" w:hAnsi="Times New Roman" w:cs="Times New Roman"/>
          <w:sz w:val="24"/>
          <w:szCs w:val="24"/>
        </w:rPr>
        <w:t xml:space="preserve"> by byly vozidly</w:t>
      </w:r>
      <w:r w:rsidR="00491153" w:rsidRPr="00CD5D9B">
        <w:rPr>
          <w:rFonts w:ascii="Times New Roman" w:hAnsi="Times New Roman" w:cs="Times New Roman"/>
          <w:sz w:val="24"/>
          <w:szCs w:val="24"/>
        </w:rPr>
        <w:t xml:space="preserve"> spadající</w:t>
      </w:r>
      <w:r w:rsidR="007E29B0">
        <w:rPr>
          <w:rFonts w:ascii="Times New Roman" w:hAnsi="Times New Roman" w:cs="Times New Roman"/>
          <w:sz w:val="24"/>
          <w:szCs w:val="24"/>
        </w:rPr>
        <w:t>mi</w:t>
      </w:r>
      <w:r w:rsidR="00491153" w:rsidRPr="00CD5D9B">
        <w:rPr>
          <w:rFonts w:ascii="Times New Roman" w:hAnsi="Times New Roman" w:cs="Times New Roman"/>
          <w:sz w:val="24"/>
          <w:szCs w:val="24"/>
        </w:rPr>
        <w:t xml:space="preserve"> do kategorie M3 (autobusy nad 5 000 kg), ovšem s podmínkou maximální délky 10 metrů. Kvůli neexistující definici </w:t>
      </w:r>
      <w:proofErr w:type="spellStart"/>
      <w:r w:rsidR="00491153" w:rsidRPr="00CD5D9B">
        <w:rPr>
          <w:rFonts w:ascii="Times New Roman" w:hAnsi="Times New Roman" w:cs="Times New Roman"/>
          <w:sz w:val="24"/>
          <w:szCs w:val="24"/>
        </w:rPr>
        <w:t>midibusu</w:t>
      </w:r>
      <w:proofErr w:type="spellEnd"/>
      <w:r w:rsidR="00491153" w:rsidRPr="00CD5D9B">
        <w:rPr>
          <w:rFonts w:ascii="Times New Roman" w:hAnsi="Times New Roman" w:cs="Times New Roman"/>
          <w:sz w:val="24"/>
          <w:szCs w:val="24"/>
        </w:rPr>
        <w:t xml:space="preserve"> se lze setkat s vozidlem Mercedes </w:t>
      </w:r>
      <w:proofErr w:type="spellStart"/>
      <w:r w:rsidR="00491153" w:rsidRPr="00CD5D9B">
        <w:rPr>
          <w:rFonts w:ascii="Times New Roman" w:hAnsi="Times New Roman" w:cs="Times New Roman"/>
          <w:sz w:val="24"/>
          <w:szCs w:val="24"/>
        </w:rPr>
        <w:t>Benz</w:t>
      </w:r>
      <w:proofErr w:type="spellEnd"/>
      <w:r w:rsidR="00491153" w:rsidRPr="00CD5D9B">
        <w:rPr>
          <w:rFonts w:ascii="Times New Roman" w:hAnsi="Times New Roman" w:cs="Times New Roman"/>
          <w:sz w:val="24"/>
          <w:szCs w:val="24"/>
        </w:rPr>
        <w:t xml:space="preserve"> Sprinter City 77, jenž má na délku 8,7 metru</w:t>
      </w:r>
      <w:r w:rsidR="000528B7">
        <w:rPr>
          <w:rFonts w:ascii="Times New Roman" w:hAnsi="Times New Roman" w:cs="Times New Roman"/>
          <w:sz w:val="24"/>
          <w:szCs w:val="24"/>
        </w:rPr>
        <w:t xml:space="preserve"> a maximální </w:t>
      </w:r>
      <w:proofErr w:type="spellStart"/>
      <w:r w:rsidR="000528B7">
        <w:rPr>
          <w:rFonts w:ascii="Times New Roman" w:hAnsi="Times New Roman" w:cs="Times New Roman"/>
          <w:sz w:val="24"/>
          <w:szCs w:val="24"/>
        </w:rPr>
        <w:t>obsad</w:t>
      </w:r>
      <w:r w:rsidR="000A6524" w:rsidRPr="00CD5D9B">
        <w:rPr>
          <w:rFonts w:ascii="Times New Roman" w:hAnsi="Times New Roman" w:cs="Times New Roman"/>
          <w:sz w:val="24"/>
          <w:szCs w:val="24"/>
        </w:rPr>
        <w:t>itelnost</w:t>
      </w:r>
      <w:proofErr w:type="spellEnd"/>
      <w:r w:rsidR="000A6524" w:rsidRPr="00CD5D9B">
        <w:rPr>
          <w:rFonts w:ascii="Times New Roman" w:hAnsi="Times New Roman" w:cs="Times New Roman"/>
          <w:sz w:val="24"/>
          <w:szCs w:val="24"/>
        </w:rPr>
        <w:t xml:space="preserve"> 40 cestujících, přičemž je výrobcem označován jako minibus</w:t>
      </w:r>
      <w:r w:rsidR="00491153" w:rsidRPr="00CD5D9B">
        <w:rPr>
          <w:rFonts w:ascii="Times New Roman" w:hAnsi="Times New Roman" w:cs="Times New Roman"/>
          <w:sz w:val="24"/>
          <w:szCs w:val="24"/>
        </w:rPr>
        <w:t xml:space="preserve">, ale také s vozidlem Man Lion´s city M, který je s délkou </w:t>
      </w:r>
      <w:r w:rsidR="000A6524" w:rsidRPr="00CD5D9B">
        <w:rPr>
          <w:rFonts w:ascii="Times New Roman" w:hAnsi="Times New Roman" w:cs="Times New Roman"/>
          <w:sz w:val="24"/>
          <w:szCs w:val="24"/>
        </w:rPr>
        <w:t xml:space="preserve">10,5 metru a maximální </w:t>
      </w:r>
      <w:proofErr w:type="spellStart"/>
      <w:r w:rsidR="000A6524" w:rsidRPr="00CD5D9B">
        <w:rPr>
          <w:rFonts w:ascii="Times New Roman" w:hAnsi="Times New Roman" w:cs="Times New Roman"/>
          <w:sz w:val="24"/>
          <w:szCs w:val="24"/>
        </w:rPr>
        <w:t>obsaditelností</w:t>
      </w:r>
      <w:proofErr w:type="spellEnd"/>
      <w:r w:rsidR="000A6524" w:rsidRPr="00CD5D9B">
        <w:rPr>
          <w:rFonts w:ascii="Times New Roman" w:hAnsi="Times New Roman" w:cs="Times New Roman"/>
          <w:sz w:val="24"/>
          <w:szCs w:val="24"/>
        </w:rPr>
        <w:t xml:space="preserve"> 83 cestujících </w:t>
      </w:r>
      <w:r w:rsidR="00491153" w:rsidRPr="00CD5D9B">
        <w:rPr>
          <w:rFonts w:ascii="Times New Roman" w:hAnsi="Times New Roman" w:cs="Times New Roman"/>
          <w:sz w:val="24"/>
          <w:szCs w:val="24"/>
        </w:rPr>
        <w:t xml:space="preserve">označován jako </w:t>
      </w:r>
      <w:proofErr w:type="spellStart"/>
      <w:r w:rsidR="000A6524" w:rsidRPr="00CD5D9B">
        <w:rPr>
          <w:rFonts w:ascii="Times New Roman" w:hAnsi="Times New Roman" w:cs="Times New Roman"/>
          <w:sz w:val="24"/>
          <w:szCs w:val="24"/>
        </w:rPr>
        <w:t>mid</w:t>
      </w:r>
      <w:r w:rsidR="00491153" w:rsidRPr="00CD5D9B">
        <w:rPr>
          <w:rFonts w:ascii="Times New Roman" w:hAnsi="Times New Roman" w:cs="Times New Roman"/>
          <w:sz w:val="24"/>
          <w:szCs w:val="24"/>
        </w:rPr>
        <w:t>ibus</w:t>
      </w:r>
      <w:proofErr w:type="spellEnd"/>
      <w:r w:rsidR="00491153" w:rsidRPr="00CD5D9B">
        <w:rPr>
          <w:rFonts w:ascii="Times New Roman" w:hAnsi="Times New Roman" w:cs="Times New Roman"/>
          <w:sz w:val="24"/>
          <w:szCs w:val="24"/>
        </w:rPr>
        <w:t xml:space="preserve">. </w:t>
      </w:r>
      <w:r w:rsidR="00D37B7B" w:rsidRPr="00CD5D9B">
        <w:rPr>
          <w:rFonts w:ascii="Times New Roman" w:hAnsi="Times New Roman" w:cs="Times New Roman"/>
          <w:sz w:val="24"/>
          <w:szCs w:val="24"/>
        </w:rPr>
        <w:t xml:space="preserve">Ze současné produkce lze </w:t>
      </w:r>
      <w:r w:rsidR="00491153" w:rsidRPr="00CD5D9B">
        <w:rPr>
          <w:rFonts w:ascii="Times New Roman" w:hAnsi="Times New Roman" w:cs="Times New Roman"/>
          <w:sz w:val="24"/>
          <w:szCs w:val="24"/>
        </w:rPr>
        <w:t xml:space="preserve">zcela evidentně </w:t>
      </w:r>
      <w:r w:rsidR="00D37B7B" w:rsidRPr="00CD5D9B">
        <w:rPr>
          <w:rFonts w:ascii="Times New Roman" w:hAnsi="Times New Roman" w:cs="Times New Roman"/>
          <w:sz w:val="24"/>
          <w:szCs w:val="24"/>
        </w:rPr>
        <w:t xml:space="preserve">mezi </w:t>
      </w:r>
      <w:proofErr w:type="spellStart"/>
      <w:r w:rsidR="003F0DC7" w:rsidRPr="00CD5D9B">
        <w:rPr>
          <w:rFonts w:ascii="Times New Roman" w:hAnsi="Times New Roman" w:cs="Times New Roman"/>
          <w:sz w:val="24"/>
          <w:szCs w:val="24"/>
        </w:rPr>
        <w:t>mid</w:t>
      </w:r>
      <w:r w:rsidR="00D37B7B" w:rsidRPr="00CD5D9B">
        <w:rPr>
          <w:rFonts w:ascii="Times New Roman" w:hAnsi="Times New Roman" w:cs="Times New Roman"/>
          <w:sz w:val="24"/>
          <w:szCs w:val="24"/>
        </w:rPr>
        <w:t>ibusy</w:t>
      </w:r>
      <w:proofErr w:type="spellEnd"/>
      <w:r w:rsidR="00D37B7B" w:rsidRPr="00CD5D9B">
        <w:rPr>
          <w:rFonts w:ascii="Times New Roman" w:hAnsi="Times New Roman" w:cs="Times New Roman"/>
          <w:sz w:val="24"/>
          <w:szCs w:val="24"/>
        </w:rPr>
        <w:t xml:space="preserve"> zařadit například vozy SOR BN 8,5; </w:t>
      </w:r>
      <w:proofErr w:type="spellStart"/>
      <w:r w:rsidR="00D37B7B" w:rsidRPr="00CD5D9B">
        <w:rPr>
          <w:rFonts w:ascii="Times New Roman" w:hAnsi="Times New Roman" w:cs="Times New Roman"/>
          <w:sz w:val="24"/>
          <w:szCs w:val="24"/>
        </w:rPr>
        <w:t>Solaris</w:t>
      </w:r>
      <w:proofErr w:type="spellEnd"/>
      <w:r w:rsidR="00D37B7B" w:rsidRPr="00CD5D9B">
        <w:rPr>
          <w:rFonts w:ascii="Times New Roman" w:hAnsi="Times New Roman" w:cs="Times New Roman"/>
          <w:sz w:val="24"/>
          <w:szCs w:val="24"/>
        </w:rPr>
        <w:t xml:space="preserve"> </w:t>
      </w:r>
      <w:proofErr w:type="spellStart"/>
      <w:r w:rsidR="00D37B7B" w:rsidRPr="00CD5D9B">
        <w:rPr>
          <w:rFonts w:ascii="Times New Roman" w:hAnsi="Times New Roman" w:cs="Times New Roman"/>
          <w:sz w:val="24"/>
          <w:szCs w:val="24"/>
        </w:rPr>
        <w:t>Urbino</w:t>
      </w:r>
      <w:proofErr w:type="spellEnd"/>
      <w:r w:rsidR="00D37B7B" w:rsidRPr="00CD5D9B">
        <w:rPr>
          <w:rFonts w:ascii="Times New Roman" w:hAnsi="Times New Roman" w:cs="Times New Roman"/>
          <w:sz w:val="24"/>
          <w:szCs w:val="24"/>
        </w:rPr>
        <w:t xml:space="preserve"> 8,9 LE;</w:t>
      </w:r>
      <w:r w:rsidR="000A6524" w:rsidRPr="00CD5D9B">
        <w:rPr>
          <w:rFonts w:ascii="Times New Roman" w:hAnsi="Times New Roman" w:cs="Times New Roman"/>
          <w:sz w:val="24"/>
          <w:szCs w:val="24"/>
        </w:rPr>
        <w:t xml:space="preserve"> </w:t>
      </w:r>
      <w:proofErr w:type="spellStart"/>
      <w:r w:rsidR="00CA7DC4" w:rsidRPr="00CD5D9B">
        <w:rPr>
          <w:rFonts w:ascii="Times New Roman" w:hAnsi="Times New Roman" w:cs="Times New Roman"/>
          <w:sz w:val="24"/>
          <w:szCs w:val="24"/>
        </w:rPr>
        <w:t>BredaMenarinibus</w:t>
      </w:r>
      <w:proofErr w:type="spellEnd"/>
      <w:r w:rsidR="00CA7DC4" w:rsidRPr="00CD5D9B">
        <w:rPr>
          <w:rFonts w:ascii="Times New Roman" w:hAnsi="Times New Roman" w:cs="Times New Roman"/>
          <w:sz w:val="24"/>
          <w:szCs w:val="24"/>
        </w:rPr>
        <w:t xml:space="preserve"> </w:t>
      </w:r>
      <w:proofErr w:type="spellStart"/>
      <w:r w:rsidR="00CA7DC4" w:rsidRPr="00CD5D9B">
        <w:rPr>
          <w:rFonts w:ascii="Times New Roman" w:hAnsi="Times New Roman" w:cs="Times New Roman"/>
          <w:sz w:val="24"/>
          <w:szCs w:val="24"/>
        </w:rPr>
        <w:t>Vivacity</w:t>
      </w:r>
      <w:proofErr w:type="spellEnd"/>
      <w:r w:rsidR="00CA7DC4" w:rsidRPr="00CD5D9B">
        <w:rPr>
          <w:rFonts w:ascii="Times New Roman" w:hAnsi="Times New Roman" w:cs="Times New Roman"/>
          <w:sz w:val="24"/>
          <w:szCs w:val="24"/>
        </w:rPr>
        <w:t xml:space="preserve">+ M a </w:t>
      </w:r>
      <w:proofErr w:type="spellStart"/>
      <w:r w:rsidR="00CA7DC4" w:rsidRPr="00CD5D9B">
        <w:rPr>
          <w:rFonts w:ascii="Times New Roman" w:hAnsi="Times New Roman" w:cs="Times New Roman"/>
          <w:sz w:val="24"/>
          <w:szCs w:val="24"/>
        </w:rPr>
        <w:t>Molitus</w:t>
      </w:r>
      <w:proofErr w:type="spellEnd"/>
      <w:r w:rsidR="00CA7DC4" w:rsidRPr="00CD5D9B">
        <w:rPr>
          <w:rFonts w:ascii="Times New Roman" w:hAnsi="Times New Roman" w:cs="Times New Roman"/>
          <w:sz w:val="24"/>
          <w:szCs w:val="24"/>
        </w:rPr>
        <w:t xml:space="preserve"> S91.</w:t>
      </w:r>
      <w:r w:rsidR="00B320C5">
        <w:rPr>
          <w:rFonts w:ascii="Times New Roman" w:hAnsi="Times New Roman" w:cs="Times New Roman"/>
          <w:sz w:val="24"/>
          <w:szCs w:val="24"/>
        </w:rPr>
        <w:t xml:space="preserve"> Tyto vozy, ostatně </w:t>
      </w:r>
      <w:r w:rsidR="00933106">
        <w:rPr>
          <w:rFonts w:ascii="Times New Roman" w:hAnsi="Times New Roman" w:cs="Times New Roman"/>
          <w:sz w:val="24"/>
          <w:szCs w:val="24"/>
        </w:rPr>
        <w:t xml:space="preserve">jako většina dnes vyráběných </w:t>
      </w:r>
      <w:proofErr w:type="spellStart"/>
      <w:r w:rsidR="00933106">
        <w:rPr>
          <w:rFonts w:ascii="Times New Roman" w:hAnsi="Times New Roman" w:cs="Times New Roman"/>
          <w:sz w:val="24"/>
          <w:szCs w:val="24"/>
        </w:rPr>
        <w:t>mid</w:t>
      </w:r>
      <w:r w:rsidR="00B320C5">
        <w:rPr>
          <w:rFonts w:ascii="Times New Roman" w:hAnsi="Times New Roman" w:cs="Times New Roman"/>
          <w:sz w:val="24"/>
          <w:szCs w:val="24"/>
        </w:rPr>
        <w:t>ibusů</w:t>
      </w:r>
      <w:proofErr w:type="spellEnd"/>
      <w:r w:rsidR="00B320C5">
        <w:rPr>
          <w:rFonts w:ascii="Times New Roman" w:hAnsi="Times New Roman" w:cs="Times New Roman"/>
          <w:sz w:val="24"/>
          <w:szCs w:val="24"/>
        </w:rPr>
        <w:t xml:space="preserve">, </w:t>
      </w:r>
      <w:r w:rsidR="007E29B0">
        <w:rPr>
          <w:rFonts w:ascii="Times New Roman" w:hAnsi="Times New Roman" w:cs="Times New Roman"/>
          <w:sz w:val="24"/>
          <w:szCs w:val="24"/>
        </w:rPr>
        <w:t>jsou alespoň částečně nízkopodlažní.</w:t>
      </w:r>
    </w:p>
    <w:p w:rsidR="00053EE8" w:rsidRPr="00CD5D9B" w:rsidRDefault="00053EE8">
      <w:pPr>
        <w:rPr>
          <w:rFonts w:ascii="Times New Roman" w:hAnsi="Times New Roman" w:cs="Times New Roman"/>
          <w:sz w:val="24"/>
          <w:szCs w:val="24"/>
        </w:rPr>
      </w:pPr>
      <w:r w:rsidRPr="00CD5D9B">
        <w:rPr>
          <w:rFonts w:ascii="Times New Roman" w:hAnsi="Times New Roman" w:cs="Times New Roman"/>
          <w:sz w:val="24"/>
          <w:szCs w:val="24"/>
        </w:rPr>
        <w:br w:type="page"/>
      </w:r>
    </w:p>
    <w:p w:rsidR="00933106" w:rsidRDefault="00807AA1" w:rsidP="00F55FB8">
      <w:pPr>
        <w:pStyle w:val="Nadpis1"/>
      </w:pPr>
      <w:bookmarkStart w:id="3" w:name="_Výhody_a_nevýhody"/>
      <w:bookmarkEnd w:id="3"/>
      <w:r>
        <w:lastRenderedPageBreak/>
        <w:t xml:space="preserve">2. </w:t>
      </w:r>
      <w:r w:rsidR="00933106" w:rsidRPr="004A4E34">
        <w:t xml:space="preserve">Výhody a nevýhody </w:t>
      </w:r>
      <w:proofErr w:type="spellStart"/>
      <w:r w:rsidR="005035D7">
        <w:t>mid</w:t>
      </w:r>
      <w:r w:rsidR="00DE0F82">
        <w:t>ibusů</w:t>
      </w:r>
      <w:proofErr w:type="spellEnd"/>
    </w:p>
    <w:p w:rsidR="00DE0F82" w:rsidRDefault="00DE0F82" w:rsidP="00DE0F82">
      <w:pPr>
        <w:spacing w:after="0" w:line="240" w:lineRule="auto"/>
        <w:jc w:val="both"/>
        <w:rPr>
          <w:sz w:val="28"/>
          <w:szCs w:val="28"/>
        </w:rPr>
      </w:pPr>
    </w:p>
    <w:p w:rsidR="00933106" w:rsidRDefault="007E29B0" w:rsidP="00143DC8">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Midibusy</w:t>
      </w:r>
      <w:proofErr w:type="spellEnd"/>
      <w:r>
        <w:rPr>
          <w:rFonts w:ascii="Times New Roman" w:hAnsi="Times New Roman" w:cs="Times New Roman"/>
          <w:sz w:val="24"/>
          <w:szCs w:val="24"/>
        </w:rPr>
        <w:t>, stejně</w:t>
      </w:r>
      <w:r w:rsidR="00933106">
        <w:rPr>
          <w:rFonts w:ascii="Times New Roman" w:hAnsi="Times New Roman" w:cs="Times New Roman"/>
          <w:sz w:val="24"/>
          <w:szCs w:val="24"/>
        </w:rPr>
        <w:t xml:space="preserve"> jako všechny dopravní prostředky, mají své výhody, ale i nevýhody. Výhody </w:t>
      </w:r>
      <w:proofErr w:type="spellStart"/>
      <w:r w:rsidR="00933106">
        <w:rPr>
          <w:rFonts w:ascii="Times New Roman" w:hAnsi="Times New Roman" w:cs="Times New Roman"/>
          <w:sz w:val="24"/>
          <w:szCs w:val="24"/>
        </w:rPr>
        <w:t>midibusů</w:t>
      </w:r>
      <w:proofErr w:type="spellEnd"/>
      <w:r w:rsidR="00933106">
        <w:rPr>
          <w:rFonts w:ascii="Times New Roman" w:hAnsi="Times New Roman" w:cs="Times New Roman"/>
          <w:sz w:val="24"/>
          <w:szCs w:val="24"/>
        </w:rPr>
        <w:t xml:space="preserve"> začínají u nákupu. Nový </w:t>
      </w:r>
      <w:proofErr w:type="spellStart"/>
      <w:r w:rsidR="00933106">
        <w:rPr>
          <w:rFonts w:ascii="Times New Roman" w:hAnsi="Times New Roman" w:cs="Times New Roman"/>
          <w:sz w:val="24"/>
          <w:szCs w:val="24"/>
        </w:rPr>
        <w:t>midibus</w:t>
      </w:r>
      <w:proofErr w:type="spellEnd"/>
      <w:r w:rsidR="00933106">
        <w:rPr>
          <w:rFonts w:ascii="Times New Roman" w:hAnsi="Times New Roman" w:cs="Times New Roman"/>
          <w:sz w:val="24"/>
          <w:szCs w:val="24"/>
        </w:rPr>
        <w:t xml:space="preserve"> je oproti standardnímu 12 metrové</w:t>
      </w:r>
      <w:r w:rsidR="00CF1522">
        <w:rPr>
          <w:rFonts w:ascii="Times New Roman" w:hAnsi="Times New Roman" w:cs="Times New Roman"/>
          <w:sz w:val="24"/>
          <w:szCs w:val="24"/>
        </w:rPr>
        <w:t>mu autobusu levnější zhruba o 20</w:t>
      </w:r>
      <w:r w:rsidR="00933106">
        <w:rPr>
          <w:rFonts w:ascii="Times New Roman" w:hAnsi="Times New Roman" w:cs="Times New Roman"/>
          <w:sz w:val="24"/>
          <w:szCs w:val="24"/>
        </w:rPr>
        <w:t xml:space="preserve"> %. Další výhoda je v provozu vozidla, kde mají </w:t>
      </w:r>
      <w:proofErr w:type="spellStart"/>
      <w:r w:rsidR="00933106">
        <w:rPr>
          <w:rFonts w:ascii="Times New Roman" w:hAnsi="Times New Roman" w:cs="Times New Roman"/>
          <w:sz w:val="24"/>
          <w:szCs w:val="24"/>
        </w:rPr>
        <w:t>midibusy</w:t>
      </w:r>
      <w:proofErr w:type="spellEnd"/>
      <w:r w:rsidR="00933106">
        <w:rPr>
          <w:rFonts w:ascii="Times New Roman" w:hAnsi="Times New Roman" w:cs="Times New Roman"/>
          <w:sz w:val="24"/>
          <w:szCs w:val="24"/>
        </w:rPr>
        <w:t xml:space="preserve"> nižší spotřebu p</w:t>
      </w:r>
      <w:r w:rsidR="005D18C8">
        <w:rPr>
          <w:rFonts w:ascii="Times New Roman" w:hAnsi="Times New Roman" w:cs="Times New Roman"/>
          <w:sz w:val="24"/>
          <w:szCs w:val="24"/>
        </w:rPr>
        <w:t>ohon</w:t>
      </w:r>
      <w:r w:rsidR="006472DE">
        <w:rPr>
          <w:rFonts w:ascii="Times New Roman" w:hAnsi="Times New Roman" w:cs="Times New Roman"/>
          <w:sz w:val="24"/>
          <w:szCs w:val="24"/>
        </w:rPr>
        <w:t>n</w:t>
      </w:r>
      <w:r w:rsidR="005D18C8">
        <w:rPr>
          <w:rFonts w:ascii="Times New Roman" w:hAnsi="Times New Roman" w:cs="Times New Roman"/>
          <w:sz w:val="24"/>
          <w:szCs w:val="24"/>
        </w:rPr>
        <w:t>ých</w:t>
      </w:r>
      <w:r w:rsidR="00933106">
        <w:rPr>
          <w:rFonts w:ascii="Times New Roman" w:hAnsi="Times New Roman" w:cs="Times New Roman"/>
          <w:sz w:val="24"/>
          <w:szCs w:val="24"/>
        </w:rPr>
        <w:t xml:space="preserve"> hmot zhruba o </w:t>
      </w:r>
      <w:r w:rsidR="006472DE">
        <w:rPr>
          <w:rFonts w:ascii="Times New Roman" w:hAnsi="Times New Roman" w:cs="Times New Roman"/>
          <w:sz w:val="24"/>
          <w:szCs w:val="24"/>
        </w:rPr>
        <w:t xml:space="preserve">30 </w:t>
      </w:r>
      <w:r w:rsidR="00933106">
        <w:rPr>
          <w:rFonts w:ascii="Times New Roman" w:hAnsi="Times New Roman" w:cs="Times New Roman"/>
          <w:sz w:val="24"/>
          <w:szCs w:val="24"/>
        </w:rPr>
        <w:t xml:space="preserve">%. </w:t>
      </w:r>
      <w:r w:rsidR="006472DE">
        <w:rPr>
          <w:rFonts w:ascii="Times New Roman" w:hAnsi="Times New Roman" w:cs="Times New Roman"/>
          <w:sz w:val="24"/>
          <w:szCs w:val="24"/>
        </w:rPr>
        <w:t xml:space="preserve">Ovšem v případě spotřeby velmi záleží na jízdním stylu řidiče a trasování linky (délka </w:t>
      </w:r>
      <w:proofErr w:type="spellStart"/>
      <w:r w:rsidR="006472DE">
        <w:rPr>
          <w:rFonts w:ascii="Times New Roman" w:hAnsi="Times New Roman" w:cs="Times New Roman"/>
          <w:sz w:val="24"/>
          <w:szCs w:val="24"/>
        </w:rPr>
        <w:t>mezizastávkových</w:t>
      </w:r>
      <w:proofErr w:type="spellEnd"/>
      <w:r w:rsidR="006472DE">
        <w:rPr>
          <w:rFonts w:ascii="Times New Roman" w:hAnsi="Times New Roman" w:cs="Times New Roman"/>
          <w:sz w:val="24"/>
          <w:szCs w:val="24"/>
        </w:rPr>
        <w:t xml:space="preserve"> úseků,</w:t>
      </w:r>
      <w:r w:rsidR="006E5671">
        <w:rPr>
          <w:rFonts w:ascii="Times New Roman" w:hAnsi="Times New Roman" w:cs="Times New Roman"/>
          <w:sz w:val="24"/>
          <w:szCs w:val="24"/>
        </w:rPr>
        <w:t xml:space="preserve"> výškový profil linky, </w:t>
      </w:r>
      <w:r w:rsidR="001A1E41">
        <w:rPr>
          <w:rFonts w:ascii="Times New Roman" w:hAnsi="Times New Roman" w:cs="Times New Roman"/>
          <w:sz w:val="24"/>
          <w:szCs w:val="24"/>
        </w:rPr>
        <w:t>hustota</w:t>
      </w:r>
      <w:r w:rsidR="006472DE">
        <w:rPr>
          <w:rFonts w:ascii="Times New Roman" w:hAnsi="Times New Roman" w:cs="Times New Roman"/>
          <w:sz w:val="24"/>
          <w:szCs w:val="24"/>
        </w:rPr>
        <w:t xml:space="preserve"> </w:t>
      </w:r>
      <w:r w:rsidR="00BF6555">
        <w:rPr>
          <w:rFonts w:ascii="Times New Roman" w:hAnsi="Times New Roman" w:cs="Times New Roman"/>
          <w:sz w:val="24"/>
          <w:szCs w:val="24"/>
        </w:rPr>
        <w:t>SSZ - zde záleží i na vybavení jednotlivých SSZ preferencí</w:t>
      </w:r>
      <w:r w:rsidR="006472DE">
        <w:rPr>
          <w:rFonts w:ascii="Times New Roman" w:hAnsi="Times New Roman" w:cs="Times New Roman"/>
          <w:sz w:val="24"/>
          <w:szCs w:val="24"/>
        </w:rPr>
        <w:t>). Další aspekt zasahující do spotřeby je zapnuté topení</w:t>
      </w:r>
      <w:r w:rsidR="006E5671">
        <w:rPr>
          <w:rFonts w:ascii="Times New Roman" w:hAnsi="Times New Roman" w:cs="Times New Roman"/>
          <w:sz w:val="24"/>
          <w:szCs w:val="24"/>
        </w:rPr>
        <w:t xml:space="preserve"> a klimatizace</w:t>
      </w:r>
      <w:r w:rsidR="006472DE">
        <w:rPr>
          <w:rFonts w:ascii="Times New Roman" w:hAnsi="Times New Roman" w:cs="Times New Roman"/>
          <w:sz w:val="24"/>
          <w:szCs w:val="24"/>
        </w:rPr>
        <w:t xml:space="preserve">. </w:t>
      </w:r>
      <w:r w:rsidR="00933106">
        <w:rPr>
          <w:rFonts w:ascii="Times New Roman" w:hAnsi="Times New Roman" w:cs="Times New Roman"/>
          <w:sz w:val="24"/>
          <w:szCs w:val="24"/>
        </w:rPr>
        <w:t xml:space="preserve">Výhody </w:t>
      </w:r>
      <w:proofErr w:type="spellStart"/>
      <w:r w:rsidR="00933106">
        <w:rPr>
          <w:rFonts w:ascii="Times New Roman" w:hAnsi="Times New Roman" w:cs="Times New Roman"/>
          <w:sz w:val="24"/>
          <w:szCs w:val="24"/>
        </w:rPr>
        <w:t>midibusů</w:t>
      </w:r>
      <w:proofErr w:type="spellEnd"/>
      <w:r w:rsidR="00933106">
        <w:rPr>
          <w:rFonts w:ascii="Times New Roman" w:hAnsi="Times New Roman" w:cs="Times New Roman"/>
          <w:sz w:val="24"/>
          <w:szCs w:val="24"/>
        </w:rPr>
        <w:t xml:space="preserve"> spočívají i v jejich rozměrech, díky kterým mají menší poloměr otáčení a i díky relativně krátké délce jsou vhodné do prosto</w:t>
      </w:r>
      <w:r w:rsidR="00511295">
        <w:rPr>
          <w:rFonts w:ascii="Times New Roman" w:hAnsi="Times New Roman" w:cs="Times New Roman"/>
          <w:sz w:val="24"/>
          <w:szCs w:val="24"/>
        </w:rPr>
        <w:t>r s horším průjezdní</w:t>
      </w:r>
      <w:r w:rsidR="00F264F5">
        <w:rPr>
          <w:rFonts w:ascii="Times New Roman" w:hAnsi="Times New Roman" w:cs="Times New Roman"/>
          <w:sz w:val="24"/>
          <w:szCs w:val="24"/>
        </w:rPr>
        <w:t>m profilem</w:t>
      </w:r>
      <w:r w:rsidR="00933106">
        <w:rPr>
          <w:rFonts w:ascii="Times New Roman" w:hAnsi="Times New Roman" w:cs="Times New Roman"/>
          <w:sz w:val="24"/>
          <w:szCs w:val="24"/>
        </w:rPr>
        <w:t>. Jedná se například o centra měst.</w:t>
      </w:r>
    </w:p>
    <w:p w:rsidR="00933106" w:rsidRDefault="00933106" w:rsidP="00143DC8">
      <w:pPr>
        <w:spacing w:after="0" w:line="360" w:lineRule="auto"/>
        <w:jc w:val="both"/>
        <w:rPr>
          <w:rFonts w:ascii="Times New Roman" w:hAnsi="Times New Roman" w:cs="Times New Roman"/>
          <w:sz w:val="24"/>
          <w:szCs w:val="24"/>
        </w:rPr>
      </w:pPr>
    </w:p>
    <w:p w:rsidR="00933106" w:rsidRDefault="00933106" w:rsidP="00143DC8">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Midibusy</w:t>
      </w:r>
      <w:proofErr w:type="spellEnd"/>
      <w:r>
        <w:rPr>
          <w:rFonts w:ascii="Times New Roman" w:hAnsi="Times New Roman" w:cs="Times New Roman"/>
          <w:sz w:val="24"/>
          <w:szCs w:val="24"/>
        </w:rPr>
        <w:t xml:space="preserve"> mají ovšem také nevýhody, které spočívají v jejich kapacitních možnostech. Např. při přerušení provozu metra jsou na náhradní autobusovou dopravu stahovány mimo jiné vozy zatahující z běžných linek, ovšem </w:t>
      </w:r>
      <w:proofErr w:type="spellStart"/>
      <w:r>
        <w:rPr>
          <w:rFonts w:ascii="Times New Roman" w:hAnsi="Times New Roman" w:cs="Times New Roman"/>
          <w:sz w:val="24"/>
          <w:szCs w:val="24"/>
        </w:rPr>
        <w:t>midibus</w:t>
      </w:r>
      <w:proofErr w:type="spellEnd"/>
      <w:r>
        <w:rPr>
          <w:rFonts w:ascii="Times New Roman" w:hAnsi="Times New Roman" w:cs="Times New Roman"/>
          <w:sz w:val="24"/>
          <w:szCs w:val="24"/>
        </w:rPr>
        <w:t xml:space="preserve"> na náhradní dopravě za metro by velký přínos neměl. Stejný problém nastává například při změnách linkového vedení. Pokud se zruší autobusová linka, na kterou jsou vypravovány autobusy standardní délky, tyto autobusy se přesunou na jinou linku, ovšem </w:t>
      </w:r>
      <w:proofErr w:type="spellStart"/>
      <w:r>
        <w:rPr>
          <w:rFonts w:ascii="Times New Roman" w:hAnsi="Times New Roman" w:cs="Times New Roman"/>
          <w:sz w:val="24"/>
          <w:szCs w:val="24"/>
        </w:rPr>
        <w:t>midibusových</w:t>
      </w:r>
      <w:proofErr w:type="spellEnd"/>
      <w:r>
        <w:rPr>
          <w:rFonts w:ascii="Times New Roman" w:hAnsi="Times New Roman" w:cs="Times New Roman"/>
          <w:sz w:val="24"/>
          <w:szCs w:val="24"/>
        </w:rPr>
        <w:t xml:space="preserve"> linek není tak vysoký počet, takže v případě zrušení nějaké </w:t>
      </w:r>
      <w:proofErr w:type="spellStart"/>
      <w:r>
        <w:rPr>
          <w:rFonts w:ascii="Times New Roman" w:hAnsi="Times New Roman" w:cs="Times New Roman"/>
          <w:sz w:val="24"/>
          <w:szCs w:val="24"/>
        </w:rPr>
        <w:t>midibusové</w:t>
      </w:r>
      <w:proofErr w:type="spellEnd"/>
      <w:r>
        <w:rPr>
          <w:rFonts w:ascii="Times New Roman" w:hAnsi="Times New Roman" w:cs="Times New Roman"/>
          <w:sz w:val="24"/>
          <w:szCs w:val="24"/>
        </w:rPr>
        <w:t xml:space="preserve"> linky bez posílení, či vzniku jiné </w:t>
      </w:r>
      <w:proofErr w:type="spellStart"/>
      <w:r>
        <w:rPr>
          <w:rFonts w:ascii="Times New Roman" w:hAnsi="Times New Roman" w:cs="Times New Roman"/>
          <w:sz w:val="24"/>
          <w:szCs w:val="24"/>
        </w:rPr>
        <w:t>midibusové</w:t>
      </w:r>
      <w:proofErr w:type="spellEnd"/>
      <w:r>
        <w:rPr>
          <w:rFonts w:ascii="Times New Roman" w:hAnsi="Times New Roman" w:cs="Times New Roman"/>
          <w:sz w:val="24"/>
          <w:szCs w:val="24"/>
        </w:rPr>
        <w:t xml:space="preserve"> linky, zůstanou dopravci přebytečné vozy.</w:t>
      </w:r>
    </w:p>
    <w:p w:rsidR="00933106" w:rsidRDefault="00933106">
      <w:pPr>
        <w:rPr>
          <w:rFonts w:ascii="Times New Roman" w:hAnsi="Times New Roman" w:cs="Times New Roman"/>
          <w:sz w:val="24"/>
          <w:szCs w:val="24"/>
        </w:rPr>
      </w:pPr>
      <w:r>
        <w:rPr>
          <w:rFonts w:ascii="Times New Roman" w:hAnsi="Times New Roman" w:cs="Times New Roman"/>
          <w:sz w:val="24"/>
          <w:szCs w:val="24"/>
        </w:rPr>
        <w:br w:type="page"/>
      </w:r>
    </w:p>
    <w:p w:rsidR="00933106" w:rsidRDefault="00807AA1" w:rsidP="00F55FB8">
      <w:pPr>
        <w:pStyle w:val="Nadpis1"/>
      </w:pPr>
      <w:bookmarkStart w:id="4" w:name="_Historie_midibusových_linek"/>
      <w:bookmarkEnd w:id="4"/>
      <w:r>
        <w:lastRenderedPageBreak/>
        <w:t xml:space="preserve">3. </w:t>
      </w:r>
      <w:r w:rsidR="00933106" w:rsidRPr="00103635">
        <w:t xml:space="preserve">Historie </w:t>
      </w:r>
      <w:proofErr w:type="spellStart"/>
      <w:r w:rsidR="00933106" w:rsidRPr="00103635">
        <w:t>midibusových</w:t>
      </w:r>
      <w:proofErr w:type="spellEnd"/>
      <w:r w:rsidR="00933106" w:rsidRPr="00103635">
        <w:t xml:space="preserve"> linek</w:t>
      </w:r>
      <w:r w:rsidR="005D18C8">
        <w:t xml:space="preserve"> v</w:t>
      </w:r>
      <w:r w:rsidR="00DE0F82">
        <w:t> </w:t>
      </w:r>
      <w:r w:rsidR="005D18C8">
        <w:t>PID</w:t>
      </w:r>
    </w:p>
    <w:p w:rsidR="00DE0F82" w:rsidRDefault="00DE0F82" w:rsidP="00DE0F82">
      <w:pPr>
        <w:spacing w:after="0" w:line="240" w:lineRule="auto"/>
        <w:jc w:val="both"/>
        <w:rPr>
          <w:sz w:val="28"/>
          <w:szCs w:val="28"/>
        </w:rPr>
      </w:pPr>
    </w:p>
    <w:p w:rsidR="00933106" w:rsidRDefault="00933106" w:rsidP="00DE0F82">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Midibusové</w:t>
      </w:r>
      <w:proofErr w:type="spellEnd"/>
      <w:r>
        <w:rPr>
          <w:rFonts w:ascii="Times New Roman" w:hAnsi="Times New Roman" w:cs="Times New Roman"/>
          <w:sz w:val="24"/>
          <w:szCs w:val="24"/>
        </w:rPr>
        <w:t xml:space="preserve"> linky se v Pražské integrované dopravě objevují postupně od roku 2003, kdy vznikla pilotní linka číslo 291. Nově vznikající </w:t>
      </w:r>
      <w:proofErr w:type="spellStart"/>
      <w:r>
        <w:rPr>
          <w:rFonts w:ascii="Times New Roman" w:hAnsi="Times New Roman" w:cs="Times New Roman"/>
          <w:sz w:val="24"/>
          <w:szCs w:val="24"/>
        </w:rPr>
        <w:t>midibusové</w:t>
      </w:r>
      <w:proofErr w:type="spellEnd"/>
      <w:r>
        <w:rPr>
          <w:rFonts w:ascii="Times New Roman" w:hAnsi="Times New Roman" w:cs="Times New Roman"/>
          <w:sz w:val="24"/>
          <w:szCs w:val="24"/>
        </w:rPr>
        <w:t xml:space="preserve"> linky měly ze začátku jako prioritní účel obsloužit do té doby dopravně neobsluhovaná místa. Takovým příkladem je i výše zmíněná linka číslo </w:t>
      </w:r>
      <w:r w:rsidR="000528B7">
        <w:rPr>
          <w:rFonts w:ascii="Times New Roman" w:hAnsi="Times New Roman" w:cs="Times New Roman"/>
          <w:sz w:val="24"/>
          <w:szCs w:val="24"/>
        </w:rPr>
        <w:t>291, dále linky čísel 128, 156,</w:t>
      </w:r>
      <w:r>
        <w:rPr>
          <w:rFonts w:ascii="Times New Roman" w:hAnsi="Times New Roman" w:cs="Times New Roman"/>
          <w:sz w:val="24"/>
          <w:szCs w:val="24"/>
        </w:rPr>
        <w:t xml:space="preserve"> 168</w:t>
      </w:r>
      <w:r w:rsidR="00CB0F4F">
        <w:rPr>
          <w:rFonts w:ascii="Times New Roman" w:hAnsi="Times New Roman" w:cs="Times New Roman"/>
          <w:sz w:val="24"/>
          <w:szCs w:val="24"/>
        </w:rPr>
        <w:t xml:space="preserve">, </w:t>
      </w:r>
      <w:r w:rsidR="0043174C">
        <w:rPr>
          <w:rFonts w:ascii="Times New Roman" w:hAnsi="Times New Roman" w:cs="Times New Roman"/>
          <w:sz w:val="24"/>
          <w:szCs w:val="24"/>
        </w:rPr>
        <w:t xml:space="preserve">260, 261, </w:t>
      </w:r>
      <w:r w:rsidR="00CB0F4F">
        <w:rPr>
          <w:rFonts w:ascii="Times New Roman" w:hAnsi="Times New Roman" w:cs="Times New Roman"/>
          <w:sz w:val="24"/>
          <w:szCs w:val="24"/>
        </w:rPr>
        <w:t>264</w:t>
      </w:r>
      <w:r w:rsidR="00BA7138">
        <w:rPr>
          <w:rFonts w:ascii="Times New Roman" w:hAnsi="Times New Roman" w:cs="Times New Roman"/>
          <w:sz w:val="24"/>
          <w:szCs w:val="24"/>
        </w:rPr>
        <w:t>,</w:t>
      </w:r>
      <w:r w:rsidR="000528B7">
        <w:rPr>
          <w:rFonts w:ascii="Times New Roman" w:hAnsi="Times New Roman" w:cs="Times New Roman"/>
          <w:sz w:val="24"/>
          <w:szCs w:val="24"/>
        </w:rPr>
        <w:t xml:space="preserve"> 292</w:t>
      </w:r>
      <w:r w:rsidR="00BA7138">
        <w:rPr>
          <w:rFonts w:ascii="Times New Roman" w:hAnsi="Times New Roman" w:cs="Times New Roman"/>
          <w:sz w:val="24"/>
          <w:szCs w:val="24"/>
        </w:rPr>
        <w:t xml:space="preserve"> a 514</w:t>
      </w:r>
      <w:r>
        <w:rPr>
          <w:rFonts w:ascii="Times New Roman" w:hAnsi="Times New Roman" w:cs="Times New Roman"/>
          <w:sz w:val="24"/>
          <w:szCs w:val="24"/>
        </w:rPr>
        <w:t>. Jako poslední pak začaly vznikat linky, které obsluhují již dopravně obsluhované lokality, nicméně svou trasou nabízejí kvalitnější (například z důvodu menšího počtu přestupů) a také nová spojení s jinými částmi Prahy. Takovými linkami j</w:t>
      </w:r>
      <w:r w:rsidR="00CB0F4F">
        <w:rPr>
          <w:rFonts w:ascii="Times New Roman" w:hAnsi="Times New Roman" w:cs="Times New Roman"/>
          <w:sz w:val="24"/>
          <w:szCs w:val="24"/>
        </w:rPr>
        <w:t>sou například linky čísel 138</w:t>
      </w:r>
      <w:r w:rsidR="006462AB">
        <w:rPr>
          <w:rFonts w:ascii="Times New Roman" w:hAnsi="Times New Roman" w:cs="Times New Roman"/>
          <w:sz w:val="24"/>
          <w:szCs w:val="24"/>
        </w:rPr>
        <w:t xml:space="preserve">, </w:t>
      </w:r>
      <w:r>
        <w:rPr>
          <w:rFonts w:ascii="Times New Roman" w:hAnsi="Times New Roman" w:cs="Times New Roman"/>
          <w:sz w:val="24"/>
          <w:szCs w:val="24"/>
        </w:rPr>
        <w:t xml:space="preserve">293, 295, 296 a 297. Na další linky se </w:t>
      </w:r>
      <w:proofErr w:type="spellStart"/>
      <w:r>
        <w:rPr>
          <w:rFonts w:ascii="Times New Roman" w:hAnsi="Times New Roman" w:cs="Times New Roman"/>
          <w:sz w:val="24"/>
          <w:szCs w:val="24"/>
        </w:rPr>
        <w:t>midibusy</w:t>
      </w:r>
      <w:proofErr w:type="spellEnd"/>
      <w:r>
        <w:rPr>
          <w:rFonts w:ascii="Times New Roman" w:hAnsi="Times New Roman" w:cs="Times New Roman"/>
          <w:sz w:val="24"/>
          <w:szCs w:val="24"/>
        </w:rPr>
        <w:t xml:space="preserve"> dostaly změnou ve vypravování vozů. Takovými linkami jsou linky čísel 101,</w:t>
      </w:r>
      <w:r w:rsidR="00B56CFC">
        <w:rPr>
          <w:rFonts w:ascii="Times New Roman" w:hAnsi="Times New Roman" w:cs="Times New Roman"/>
          <w:sz w:val="24"/>
          <w:szCs w:val="24"/>
        </w:rPr>
        <w:t xml:space="preserve"> 103, 104,</w:t>
      </w:r>
      <w:r>
        <w:rPr>
          <w:rFonts w:ascii="Times New Roman" w:hAnsi="Times New Roman" w:cs="Times New Roman"/>
          <w:sz w:val="24"/>
          <w:szCs w:val="24"/>
        </w:rPr>
        <w:t xml:space="preserve"> 116</w:t>
      </w:r>
      <w:r w:rsidR="0043174C">
        <w:rPr>
          <w:rFonts w:ascii="Times New Roman" w:hAnsi="Times New Roman" w:cs="Times New Roman"/>
          <w:sz w:val="24"/>
          <w:szCs w:val="24"/>
        </w:rPr>
        <w:t>,</w:t>
      </w:r>
      <w:r w:rsidR="00B56CFC">
        <w:rPr>
          <w:rFonts w:ascii="Times New Roman" w:hAnsi="Times New Roman" w:cs="Times New Roman"/>
          <w:sz w:val="24"/>
          <w:szCs w:val="24"/>
        </w:rPr>
        <w:t xml:space="preserve"> 120,</w:t>
      </w:r>
      <w:r w:rsidR="0043174C">
        <w:rPr>
          <w:rFonts w:ascii="Times New Roman" w:hAnsi="Times New Roman" w:cs="Times New Roman"/>
          <w:sz w:val="24"/>
          <w:szCs w:val="24"/>
        </w:rPr>
        <w:t xml:space="preserve"> </w:t>
      </w:r>
      <w:r w:rsidR="00C41992">
        <w:rPr>
          <w:rFonts w:ascii="Times New Roman" w:hAnsi="Times New Roman" w:cs="Times New Roman"/>
          <w:sz w:val="24"/>
          <w:szCs w:val="24"/>
        </w:rPr>
        <w:t xml:space="preserve">130, </w:t>
      </w:r>
      <w:r w:rsidR="0043174C">
        <w:rPr>
          <w:rFonts w:ascii="Times New Roman" w:hAnsi="Times New Roman" w:cs="Times New Roman"/>
          <w:sz w:val="24"/>
          <w:szCs w:val="24"/>
        </w:rPr>
        <w:t>151, 173, 216, 218, 245, 256</w:t>
      </w:r>
      <w:r w:rsidR="008A6648">
        <w:rPr>
          <w:rFonts w:ascii="Times New Roman" w:hAnsi="Times New Roman" w:cs="Times New Roman"/>
          <w:sz w:val="24"/>
          <w:szCs w:val="24"/>
        </w:rPr>
        <w:t>,</w:t>
      </w:r>
      <w:r w:rsidR="00C41992">
        <w:rPr>
          <w:rFonts w:ascii="Times New Roman" w:hAnsi="Times New Roman" w:cs="Times New Roman"/>
          <w:sz w:val="24"/>
          <w:szCs w:val="24"/>
        </w:rPr>
        <w:t xml:space="preserve"> 257,</w:t>
      </w:r>
      <w:r w:rsidR="008A6648">
        <w:rPr>
          <w:rFonts w:ascii="Times New Roman" w:hAnsi="Times New Roman" w:cs="Times New Roman"/>
          <w:sz w:val="24"/>
          <w:szCs w:val="24"/>
        </w:rPr>
        <w:t xml:space="preserve"> </w:t>
      </w:r>
      <w:r>
        <w:rPr>
          <w:rFonts w:ascii="Times New Roman" w:hAnsi="Times New Roman" w:cs="Times New Roman"/>
          <w:sz w:val="24"/>
          <w:szCs w:val="24"/>
        </w:rPr>
        <w:t>265, 292,</w:t>
      </w:r>
      <w:r w:rsidR="00BF6555">
        <w:rPr>
          <w:rFonts w:ascii="Times New Roman" w:hAnsi="Times New Roman" w:cs="Times New Roman"/>
          <w:sz w:val="24"/>
          <w:szCs w:val="24"/>
        </w:rPr>
        <w:t xml:space="preserve"> </w:t>
      </w:r>
      <w:r w:rsidR="00341FD0">
        <w:rPr>
          <w:rFonts w:ascii="Times New Roman" w:hAnsi="Times New Roman" w:cs="Times New Roman"/>
          <w:sz w:val="24"/>
          <w:szCs w:val="24"/>
        </w:rPr>
        <w:t xml:space="preserve">325, </w:t>
      </w:r>
      <w:r w:rsidR="00BF6555">
        <w:rPr>
          <w:rFonts w:ascii="Times New Roman" w:hAnsi="Times New Roman" w:cs="Times New Roman"/>
          <w:sz w:val="24"/>
          <w:szCs w:val="24"/>
        </w:rPr>
        <w:t>326, 327, 332, 341, 383,</w:t>
      </w:r>
      <w:r>
        <w:rPr>
          <w:rFonts w:ascii="Times New Roman" w:hAnsi="Times New Roman" w:cs="Times New Roman"/>
          <w:sz w:val="24"/>
          <w:szCs w:val="24"/>
        </w:rPr>
        <w:t xml:space="preserve"> 359</w:t>
      </w:r>
      <w:r w:rsidR="00BF6555">
        <w:rPr>
          <w:rFonts w:ascii="Times New Roman" w:hAnsi="Times New Roman" w:cs="Times New Roman"/>
          <w:sz w:val="24"/>
          <w:szCs w:val="24"/>
        </w:rPr>
        <w:t>,</w:t>
      </w:r>
      <w:r w:rsidR="00341FD0">
        <w:rPr>
          <w:rFonts w:ascii="Times New Roman" w:hAnsi="Times New Roman" w:cs="Times New Roman"/>
          <w:sz w:val="24"/>
          <w:szCs w:val="24"/>
        </w:rPr>
        <w:t xml:space="preserve"> 402, 404, 409, 411, 412,</w:t>
      </w:r>
      <w:r w:rsidR="00BF6555">
        <w:rPr>
          <w:rFonts w:ascii="Times New Roman" w:hAnsi="Times New Roman" w:cs="Times New Roman"/>
          <w:sz w:val="24"/>
          <w:szCs w:val="24"/>
        </w:rPr>
        <w:t xml:space="preserve"> </w:t>
      </w:r>
      <w:r w:rsidR="006E5671">
        <w:rPr>
          <w:rFonts w:ascii="Times New Roman" w:hAnsi="Times New Roman" w:cs="Times New Roman"/>
          <w:sz w:val="24"/>
          <w:szCs w:val="24"/>
        </w:rPr>
        <w:t>414, 415,</w:t>
      </w:r>
      <w:r w:rsidR="00341FD0">
        <w:rPr>
          <w:rFonts w:ascii="Times New Roman" w:hAnsi="Times New Roman" w:cs="Times New Roman"/>
          <w:sz w:val="24"/>
          <w:szCs w:val="24"/>
        </w:rPr>
        <w:t xml:space="preserve"> 421, 422,</w:t>
      </w:r>
      <w:r w:rsidR="006E5671">
        <w:rPr>
          <w:rFonts w:ascii="Times New Roman" w:hAnsi="Times New Roman" w:cs="Times New Roman"/>
          <w:sz w:val="24"/>
          <w:szCs w:val="24"/>
        </w:rPr>
        <w:t xml:space="preserve"> </w:t>
      </w:r>
      <w:r w:rsidR="00BF6555">
        <w:rPr>
          <w:rFonts w:ascii="Times New Roman" w:hAnsi="Times New Roman" w:cs="Times New Roman"/>
          <w:sz w:val="24"/>
          <w:szCs w:val="24"/>
        </w:rPr>
        <w:t>442, 461, 463, 489, 490</w:t>
      </w:r>
      <w:r w:rsidR="00341FD0">
        <w:rPr>
          <w:rFonts w:ascii="Times New Roman" w:hAnsi="Times New Roman" w:cs="Times New Roman"/>
          <w:sz w:val="24"/>
          <w:szCs w:val="24"/>
        </w:rPr>
        <w:t>, 491</w:t>
      </w:r>
      <w:r w:rsidR="00BF6555">
        <w:rPr>
          <w:rFonts w:ascii="Times New Roman" w:hAnsi="Times New Roman" w:cs="Times New Roman"/>
          <w:sz w:val="24"/>
          <w:szCs w:val="24"/>
        </w:rPr>
        <w:t xml:space="preserve"> a 610</w:t>
      </w:r>
      <w:r>
        <w:rPr>
          <w:rFonts w:ascii="Times New Roman" w:hAnsi="Times New Roman" w:cs="Times New Roman"/>
          <w:sz w:val="24"/>
          <w:szCs w:val="24"/>
        </w:rPr>
        <w:t>. Do samostatné kategorie spadá linka 255, která vznikla v souvislosti s </w:t>
      </w:r>
      <w:proofErr w:type="spellStart"/>
      <w:r>
        <w:rPr>
          <w:rFonts w:ascii="Times New Roman" w:hAnsi="Times New Roman" w:cs="Times New Roman"/>
          <w:sz w:val="24"/>
          <w:szCs w:val="24"/>
        </w:rPr>
        <w:t>přetrasováním</w:t>
      </w:r>
      <w:proofErr w:type="spellEnd"/>
      <w:r>
        <w:rPr>
          <w:rFonts w:ascii="Times New Roman" w:hAnsi="Times New Roman" w:cs="Times New Roman"/>
          <w:sz w:val="24"/>
          <w:szCs w:val="24"/>
        </w:rPr>
        <w:t xml:space="preserve"> autobusové linky číslo 165. Linka 255 nenabízí</w:t>
      </w:r>
      <w:r w:rsidR="001D314A">
        <w:rPr>
          <w:rFonts w:ascii="Times New Roman" w:hAnsi="Times New Roman" w:cs="Times New Roman"/>
          <w:sz w:val="24"/>
          <w:szCs w:val="24"/>
        </w:rPr>
        <w:t xml:space="preserve"> nové</w:t>
      </w:r>
      <w:r>
        <w:rPr>
          <w:rFonts w:ascii="Times New Roman" w:hAnsi="Times New Roman" w:cs="Times New Roman"/>
          <w:sz w:val="24"/>
          <w:szCs w:val="24"/>
        </w:rPr>
        <w:t xml:space="preserve"> a ani nezlepšila spojení do té doby existující.</w:t>
      </w:r>
    </w:p>
    <w:p w:rsidR="00933106" w:rsidRDefault="00933106"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 nutné také podotknout, že na některých linkách byl zaveden provoz </w:t>
      </w:r>
      <w:proofErr w:type="spellStart"/>
      <w:r>
        <w:rPr>
          <w:rFonts w:ascii="Times New Roman" w:hAnsi="Times New Roman" w:cs="Times New Roman"/>
          <w:sz w:val="24"/>
          <w:szCs w:val="24"/>
        </w:rPr>
        <w:t>midibusů</w:t>
      </w:r>
      <w:proofErr w:type="spellEnd"/>
      <w:r>
        <w:rPr>
          <w:rFonts w:ascii="Times New Roman" w:hAnsi="Times New Roman" w:cs="Times New Roman"/>
          <w:sz w:val="24"/>
          <w:szCs w:val="24"/>
        </w:rPr>
        <w:t xml:space="preserve"> jen ve vybraných obdobích. </w:t>
      </w:r>
      <w:r w:rsidR="00DF4DDA">
        <w:rPr>
          <w:rFonts w:ascii="Times New Roman" w:hAnsi="Times New Roman" w:cs="Times New Roman"/>
          <w:sz w:val="24"/>
          <w:szCs w:val="24"/>
        </w:rPr>
        <w:t>J</w:t>
      </w:r>
      <w:r>
        <w:rPr>
          <w:rFonts w:ascii="Times New Roman" w:hAnsi="Times New Roman" w:cs="Times New Roman"/>
          <w:sz w:val="24"/>
          <w:szCs w:val="24"/>
        </w:rPr>
        <w:t xml:space="preserve">edná </w:t>
      </w:r>
      <w:r w:rsidR="00DF4DDA">
        <w:rPr>
          <w:rFonts w:ascii="Times New Roman" w:hAnsi="Times New Roman" w:cs="Times New Roman"/>
          <w:sz w:val="24"/>
          <w:szCs w:val="24"/>
        </w:rPr>
        <w:t xml:space="preserve">se například </w:t>
      </w:r>
      <w:r w:rsidR="00341FD0">
        <w:rPr>
          <w:rFonts w:ascii="Times New Roman" w:hAnsi="Times New Roman" w:cs="Times New Roman"/>
          <w:sz w:val="24"/>
          <w:szCs w:val="24"/>
        </w:rPr>
        <w:t>o linku</w:t>
      </w:r>
      <w:r>
        <w:rPr>
          <w:rFonts w:ascii="Times New Roman" w:hAnsi="Times New Roman" w:cs="Times New Roman"/>
          <w:sz w:val="24"/>
          <w:szCs w:val="24"/>
        </w:rPr>
        <w:t xml:space="preserve"> 326, na kterou jsou v pracovní dny vypravovány</w:t>
      </w:r>
      <w:r w:rsidR="00CF1522">
        <w:rPr>
          <w:rFonts w:ascii="Times New Roman" w:hAnsi="Times New Roman" w:cs="Times New Roman"/>
          <w:sz w:val="24"/>
          <w:szCs w:val="24"/>
        </w:rPr>
        <w:t xml:space="preserve"> standardní a</w:t>
      </w:r>
      <w:r>
        <w:rPr>
          <w:rFonts w:ascii="Times New Roman" w:hAnsi="Times New Roman" w:cs="Times New Roman"/>
          <w:sz w:val="24"/>
          <w:szCs w:val="24"/>
        </w:rPr>
        <w:t xml:space="preserve"> kloubové autobusy, ale o víkendech </w:t>
      </w:r>
      <w:r w:rsidR="00DF4DDA">
        <w:rPr>
          <w:rFonts w:ascii="Times New Roman" w:hAnsi="Times New Roman" w:cs="Times New Roman"/>
          <w:sz w:val="24"/>
          <w:szCs w:val="24"/>
        </w:rPr>
        <w:t xml:space="preserve">pouze </w:t>
      </w:r>
      <w:proofErr w:type="spellStart"/>
      <w:r>
        <w:rPr>
          <w:rFonts w:ascii="Times New Roman" w:hAnsi="Times New Roman" w:cs="Times New Roman"/>
          <w:sz w:val="24"/>
          <w:szCs w:val="24"/>
        </w:rPr>
        <w:t>midibusy</w:t>
      </w:r>
      <w:proofErr w:type="spellEnd"/>
      <w:r>
        <w:rPr>
          <w:rFonts w:ascii="Times New Roman" w:hAnsi="Times New Roman" w:cs="Times New Roman"/>
          <w:sz w:val="24"/>
          <w:szCs w:val="24"/>
        </w:rPr>
        <w:t>.</w:t>
      </w:r>
    </w:p>
    <w:p w:rsidR="00933106" w:rsidRDefault="00933106" w:rsidP="00933106">
      <w:pPr>
        <w:spacing w:after="0" w:line="360" w:lineRule="auto"/>
        <w:jc w:val="both"/>
        <w:rPr>
          <w:rFonts w:ascii="Times New Roman" w:hAnsi="Times New Roman" w:cs="Times New Roman"/>
          <w:sz w:val="24"/>
          <w:szCs w:val="24"/>
        </w:rPr>
      </w:pPr>
    </w:p>
    <w:p w:rsidR="00933106" w:rsidRDefault="00807AA1" w:rsidP="00F55FB8">
      <w:pPr>
        <w:pStyle w:val="Nadpis1"/>
      </w:pPr>
      <w:bookmarkStart w:id="5" w:name="_Současnost_midibusových_linek"/>
      <w:bookmarkEnd w:id="5"/>
      <w:r>
        <w:t xml:space="preserve">4. </w:t>
      </w:r>
      <w:r w:rsidR="00933106" w:rsidRPr="0022610C">
        <w:t xml:space="preserve">Současnost </w:t>
      </w:r>
      <w:proofErr w:type="spellStart"/>
      <w:r w:rsidR="00933106" w:rsidRPr="0022610C">
        <w:t>midibusových</w:t>
      </w:r>
      <w:proofErr w:type="spellEnd"/>
      <w:r w:rsidR="00933106" w:rsidRPr="0022610C">
        <w:t xml:space="preserve"> linek</w:t>
      </w:r>
      <w:r w:rsidR="005D18C8">
        <w:t xml:space="preserve"> v PID</w:t>
      </w:r>
    </w:p>
    <w:p w:rsidR="00DE0F82" w:rsidRPr="00DE0F82" w:rsidRDefault="00DE0F82" w:rsidP="00DE0F82">
      <w:pPr>
        <w:spacing w:after="0" w:line="240" w:lineRule="auto"/>
        <w:jc w:val="both"/>
        <w:rPr>
          <w:rFonts w:ascii="Times New Roman" w:hAnsi="Times New Roman" w:cs="Times New Roman"/>
          <w:sz w:val="28"/>
          <w:szCs w:val="28"/>
        </w:rPr>
      </w:pPr>
    </w:p>
    <w:p w:rsidR="00933106" w:rsidRDefault="00933106"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současné době probíhá v závislosti na kapacitních nabídkách a poptávkách úprava ve vypravování vozů. </w:t>
      </w:r>
      <w:proofErr w:type="spellStart"/>
      <w:r>
        <w:rPr>
          <w:rFonts w:ascii="Times New Roman" w:hAnsi="Times New Roman" w:cs="Times New Roman"/>
          <w:sz w:val="24"/>
          <w:szCs w:val="24"/>
        </w:rPr>
        <w:t>Midibusy</w:t>
      </w:r>
      <w:proofErr w:type="spellEnd"/>
      <w:r>
        <w:rPr>
          <w:rFonts w:ascii="Times New Roman" w:hAnsi="Times New Roman" w:cs="Times New Roman"/>
          <w:sz w:val="24"/>
          <w:szCs w:val="24"/>
        </w:rPr>
        <w:t xml:space="preserve"> se tak celotýdenně odebrali</w:t>
      </w:r>
      <w:r w:rsidR="00CC65AA">
        <w:rPr>
          <w:rFonts w:ascii="Times New Roman" w:hAnsi="Times New Roman" w:cs="Times New Roman"/>
          <w:sz w:val="24"/>
          <w:szCs w:val="24"/>
        </w:rPr>
        <w:t xml:space="preserve"> mimo jiné</w:t>
      </w:r>
      <w:r>
        <w:rPr>
          <w:rFonts w:ascii="Times New Roman" w:hAnsi="Times New Roman" w:cs="Times New Roman"/>
          <w:sz w:val="24"/>
          <w:szCs w:val="24"/>
        </w:rPr>
        <w:t xml:space="preserve"> z linek čísel 101 a 218.</w:t>
      </w:r>
    </w:p>
    <w:p w:rsidR="009A368D" w:rsidRDefault="009A368D" w:rsidP="00143DC8">
      <w:pPr>
        <w:spacing w:after="0" w:line="360" w:lineRule="auto"/>
        <w:jc w:val="both"/>
        <w:rPr>
          <w:rFonts w:ascii="Times New Roman" w:hAnsi="Times New Roman" w:cs="Times New Roman"/>
          <w:sz w:val="24"/>
          <w:szCs w:val="24"/>
        </w:rPr>
      </w:pPr>
    </w:p>
    <w:p w:rsidR="00CB0F4F" w:rsidRDefault="009A368D"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8E5465">
        <w:rPr>
          <w:rFonts w:ascii="Times New Roman" w:hAnsi="Times New Roman" w:cs="Times New Roman"/>
          <w:sz w:val="24"/>
          <w:szCs w:val="24"/>
        </w:rPr>
        <w:t> </w:t>
      </w:r>
      <w:r>
        <w:rPr>
          <w:rFonts w:ascii="Times New Roman" w:hAnsi="Times New Roman" w:cs="Times New Roman"/>
          <w:sz w:val="24"/>
          <w:szCs w:val="24"/>
        </w:rPr>
        <w:t>dn</w:t>
      </w:r>
      <w:r w:rsidR="008E5465">
        <w:rPr>
          <w:rFonts w:ascii="Times New Roman" w:hAnsi="Times New Roman" w:cs="Times New Roman"/>
          <w:sz w:val="24"/>
          <w:szCs w:val="24"/>
        </w:rPr>
        <w:t>ešnímu dni</w:t>
      </w:r>
      <w:r>
        <w:rPr>
          <w:rFonts w:ascii="Times New Roman" w:hAnsi="Times New Roman" w:cs="Times New Roman"/>
          <w:sz w:val="24"/>
          <w:szCs w:val="24"/>
        </w:rPr>
        <w:t xml:space="preserve"> je v rámci Pražské</w:t>
      </w:r>
      <w:r w:rsidR="00CC65AA">
        <w:rPr>
          <w:rFonts w:ascii="Times New Roman" w:hAnsi="Times New Roman" w:cs="Times New Roman"/>
          <w:sz w:val="24"/>
          <w:szCs w:val="24"/>
        </w:rPr>
        <w:t xml:space="preserve"> </w:t>
      </w:r>
      <w:r w:rsidR="00511295">
        <w:rPr>
          <w:rFonts w:ascii="Times New Roman" w:hAnsi="Times New Roman" w:cs="Times New Roman"/>
          <w:sz w:val="24"/>
          <w:szCs w:val="24"/>
        </w:rPr>
        <w:t xml:space="preserve">integrované dopravy </w:t>
      </w:r>
      <w:r w:rsidR="00074739">
        <w:rPr>
          <w:rFonts w:ascii="Times New Roman" w:hAnsi="Times New Roman" w:cs="Times New Roman"/>
          <w:sz w:val="24"/>
          <w:szCs w:val="24"/>
        </w:rPr>
        <w:t>v provozu 22</w:t>
      </w:r>
      <w:r>
        <w:rPr>
          <w:rFonts w:ascii="Times New Roman" w:hAnsi="Times New Roman" w:cs="Times New Roman"/>
          <w:sz w:val="24"/>
          <w:szCs w:val="24"/>
        </w:rPr>
        <w:t xml:space="preserve"> linek</w:t>
      </w:r>
      <w:r w:rsidR="008A6648">
        <w:rPr>
          <w:rFonts w:ascii="Times New Roman" w:hAnsi="Times New Roman" w:cs="Times New Roman"/>
          <w:sz w:val="24"/>
          <w:szCs w:val="24"/>
        </w:rPr>
        <w:t xml:space="preserve"> (116, 128, 138, 151, 156, 168, 173, 216,</w:t>
      </w:r>
      <w:r w:rsidR="006462AB">
        <w:rPr>
          <w:rFonts w:ascii="Times New Roman" w:hAnsi="Times New Roman" w:cs="Times New Roman"/>
          <w:sz w:val="24"/>
          <w:szCs w:val="24"/>
        </w:rPr>
        <w:t xml:space="preserve"> 236,</w:t>
      </w:r>
      <w:r w:rsidR="008A6648">
        <w:rPr>
          <w:rFonts w:ascii="Times New Roman" w:hAnsi="Times New Roman" w:cs="Times New Roman"/>
          <w:sz w:val="24"/>
          <w:szCs w:val="24"/>
        </w:rPr>
        <w:t xml:space="preserve"> 260,</w:t>
      </w:r>
      <w:r w:rsidR="00BE1728">
        <w:rPr>
          <w:rFonts w:ascii="Times New Roman" w:hAnsi="Times New Roman" w:cs="Times New Roman"/>
          <w:sz w:val="24"/>
          <w:szCs w:val="24"/>
        </w:rPr>
        <w:t xml:space="preserve"> 264,</w:t>
      </w:r>
      <w:r w:rsidR="008A6648">
        <w:rPr>
          <w:rFonts w:ascii="Times New Roman" w:hAnsi="Times New Roman" w:cs="Times New Roman"/>
          <w:sz w:val="24"/>
          <w:szCs w:val="24"/>
        </w:rPr>
        <w:t xml:space="preserve"> 265, 291, 292, 293, 295, 296, 297, 359,</w:t>
      </w:r>
      <w:r w:rsidR="00C41992">
        <w:rPr>
          <w:rFonts w:ascii="Times New Roman" w:hAnsi="Times New Roman" w:cs="Times New Roman"/>
          <w:sz w:val="24"/>
          <w:szCs w:val="24"/>
        </w:rPr>
        <w:t xml:space="preserve"> 514</w:t>
      </w:r>
      <w:r w:rsidR="00157166">
        <w:rPr>
          <w:rFonts w:ascii="Times New Roman" w:hAnsi="Times New Roman" w:cs="Times New Roman"/>
          <w:sz w:val="24"/>
          <w:szCs w:val="24"/>
        </w:rPr>
        <w:t>, 558</w:t>
      </w:r>
      <w:r w:rsidR="00C41992">
        <w:rPr>
          <w:rFonts w:ascii="Times New Roman" w:hAnsi="Times New Roman" w:cs="Times New Roman"/>
          <w:sz w:val="24"/>
          <w:szCs w:val="24"/>
        </w:rPr>
        <w:t xml:space="preserve"> a</w:t>
      </w:r>
      <w:r w:rsidR="008A6648">
        <w:rPr>
          <w:rFonts w:ascii="Times New Roman" w:hAnsi="Times New Roman" w:cs="Times New Roman"/>
          <w:sz w:val="24"/>
          <w:szCs w:val="24"/>
        </w:rPr>
        <w:t xml:space="preserve"> 610)</w:t>
      </w:r>
      <w:r>
        <w:rPr>
          <w:rFonts w:ascii="Times New Roman" w:hAnsi="Times New Roman" w:cs="Times New Roman"/>
          <w:sz w:val="24"/>
          <w:szCs w:val="24"/>
        </w:rPr>
        <w:t>, na které jsou nasazován</w:t>
      </w:r>
      <w:r w:rsidR="008A6648">
        <w:rPr>
          <w:rFonts w:ascii="Times New Roman" w:hAnsi="Times New Roman" w:cs="Times New Roman"/>
          <w:sz w:val="24"/>
          <w:szCs w:val="24"/>
        </w:rPr>
        <w:t xml:space="preserve">y ve všech obdobích </w:t>
      </w:r>
      <w:proofErr w:type="spellStart"/>
      <w:r w:rsidR="008A6648">
        <w:rPr>
          <w:rFonts w:ascii="Times New Roman" w:hAnsi="Times New Roman" w:cs="Times New Roman"/>
          <w:sz w:val="24"/>
          <w:szCs w:val="24"/>
        </w:rPr>
        <w:t>mid</w:t>
      </w:r>
      <w:r w:rsidR="00E77002">
        <w:rPr>
          <w:rFonts w:ascii="Times New Roman" w:hAnsi="Times New Roman" w:cs="Times New Roman"/>
          <w:sz w:val="24"/>
          <w:szCs w:val="24"/>
        </w:rPr>
        <w:t>ibusy</w:t>
      </w:r>
      <w:proofErr w:type="spellEnd"/>
      <w:r w:rsidR="00E77002">
        <w:rPr>
          <w:rFonts w:ascii="Times New Roman" w:hAnsi="Times New Roman" w:cs="Times New Roman"/>
          <w:sz w:val="24"/>
          <w:szCs w:val="24"/>
        </w:rPr>
        <w:t xml:space="preserve"> a 2</w:t>
      </w:r>
      <w:r w:rsidR="00CC65AA">
        <w:rPr>
          <w:rFonts w:ascii="Times New Roman" w:hAnsi="Times New Roman" w:cs="Times New Roman"/>
          <w:sz w:val="24"/>
          <w:szCs w:val="24"/>
        </w:rPr>
        <w:t>3</w:t>
      </w:r>
      <w:r>
        <w:rPr>
          <w:rFonts w:ascii="Times New Roman" w:hAnsi="Times New Roman" w:cs="Times New Roman"/>
          <w:sz w:val="24"/>
          <w:szCs w:val="24"/>
        </w:rPr>
        <w:t xml:space="preserve"> linek</w:t>
      </w:r>
      <w:r w:rsidR="008A6648">
        <w:rPr>
          <w:rFonts w:ascii="Times New Roman" w:hAnsi="Times New Roman" w:cs="Times New Roman"/>
          <w:sz w:val="24"/>
          <w:szCs w:val="24"/>
        </w:rPr>
        <w:t xml:space="preserve"> (</w:t>
      </w:r>
      <w:r w:rsidR="00074739">
        <w:rPr>
          <w:rFonts w:ascii="Times New Roman" w:hAnsi="Times New Roman" w:cs="Times New Roman"/>
          <w:sz w:val="24"/>
          <w:szCs w:val="24"/>
        </w:rPr>
        <w:t>245, 255</w:t>
      </w:r>
      <w:r w:rsidR="00E77002">
        <w:rPr>
          <w:rFonts w:ascii="Times New Roman" w:hAnsi="Times New Roman" w:cs="Times New Roman"/>
          <w:sz w:val="24"/>
          <w:szCs w:val="24"/>
        </w:rPr>
        <w:t>, 325, 326, 327, 332, 341, 383, 402, 404, 409, 411, 412, 414, 415, 421, 422, 442, 461, 463, 489, 490, 491</w:t>
      </w:r>
      <w:r w:rsidR="00CB0F4F">
        <w:rPr>
          <w:rFonts w:ascii="Times New Roman" w:hAnsi="Times New Roman" w:cs="Times New Roman"/>
          <w:sz w:val="24"/>
          <w:szCs w:val="24"/>
        </w:rPr>
        <w:t>)</w:t>
      </w:r>
      <w:r>
        <w:rPr>
          <w:rFonts w:ascii="Times New Roman" w:hAnsi="Times New Roman" w:cs="Times New Roman"/>
          <w:sz w:val="24"/>
          <w:szCs w:val="24"/>
        </w:rPr>
        <w:t xml:space="preserve">, na které jsou </w:t>
      </w:r>
      <w:proofErr w:type="spellStart"/>
      <w:r w:rsidR="007B7484">
        <w:rPr>
          <w:rFonts w:ascii="Times New Roman" w:hAnsi="Times New Roman" w:cs="Times New Roman"/>
          <w:sz w:val="24"/>
          <w:szCs w:val="24"/>
        </w:rPr>
        <w:t>mid</w:t>
      </w:r>
      <w:r>
        <w:rPr>
          <w:rFonts w:ascii="Times New Roman" w:hAnsi="Times New Roman" w:cs="Times New Roman"/>
          <w:sz w:val="24"/>
          <w:szCs w:val="24"/>
        </w:rPr>
        <w:t>ibusy</w:t>
      </w:r>
      <w:proofErr w:type="spellEnd"/>
      <w:r>
        <w:rPr>
          <w:rFonts w:ascii="Times New Roman" w:hAnsi="Times New Roman" w:cs="Times New Roman"/>
          <w:sz w:val="24"/>
          <w:szCs w:val="24"/>
        </w:rPr>
        <w:t xml:space="preserve"> nasazovány jen ve vybraných obdobích. Provoz </w:t>
      </w:r>
      <w:proofErr w:type="spellStart"/>
      <w:r>
        <w:rPr>
          <w:rFonts w:ascii="Times New Roman" w:hAnsi="Times New Roman" w:cs="Times New Roman"/>
          <w:sz w:val="24"/>
          <w:szCs w:val="24"/>
        </w:rPr>
        <w:t>midibusových</w:t>
      </w:r>
      <w:proofErr w:type="spellEnd"/>
      <w:r>
        <w:rPr>
          <w:rFonts w:ascii="Times New Roman" w:hAnsi="Times New Roman" w:cs="Times New Roman"/>
          <w:sz w:val="24"/>
          <w:szCs w:val="24"/>
        </w:rPr>
        <w:t xml:space="preserve"> linek</w:t>
      </w:r>
      <w:r w:rsidR="008A6648">
        <w:rPr>
          <w:rFonts w:ascii="Times New Roman" w:hAnsi="Times New Roman" w:cs="Times New Roman"/>
          <w:sz w:val="24"/>
          <w:szCs w:val="24"/>
        </w:rPr>
        <w:t xml:space="preserve"> v Pražské integrované dopravě</w:t>
      </w:r>
      <w:r>
        <w:rPr>
          <w:rFonts w:ascii="Times New Roman" w:hAnsi="Times New Roman" w:cs="Times New Roman"/>
          <w:sz w:val="24"/>
          <w:szCs w:val="24"/>
        </w:rPr>
        <w:t xml:space="preserve"> k dnešnímu dni </w:t>
      </w:r>
      <w:r w:rsidRPr="009A368D">
        <w:rPr>
          <w:rFonts w:ascii="Times New Roman" w:hAnsi="Times New Roman" w:cs="Times New Roman"/>
          <w:sz w:val="24"/>
          <w:szCs w:val="24"/>
        </w:rPr>
        <w:t>zajišť</w:t>
      </w:r>
      <w:r w:rsidR="001A1E41">
        <w:rPr>
          <w:rFonts w:ascii="Times New Roman" w:hAnsi="Times New Roman" w:cs="Times New Roman"/>
          <w:sz w:val="24"/>
          <w:szCs w:val="24"/>
        </w:rPr>
        <w:t>uje</w:t>
      </w:r>
      <w:r>
        <w:rPr>
          <w:rFonts w:ascii="Times New Roman" w:hAnsi="Times New Roman" w:cs="Times New Roman"/>
          <w:sz w:val="24"/>
          <w:szCs w:val="24"/>
        </w:rPr>
        <w:t xml:space="preserve"> </w:t>
      </w:r>
      <w:r w:rsidR="001A1E41">
        <w:rPr>
          <w:rFonts w:ascii="Times New Roman" w:hAnsi="Times New Roman" w:cs="Times New Roman"/>
          <w:sz w:val="24"/>
          <w:szCs w:val="24"/>
        </w:rPr>
        <w:t>7 dopravců</w:t>
      </w:r>
      <w:r w:rsidR="00CC65AA">
        <w:rPr>
          <w:rFonts w:ascii="Times New Roman" w:hAnsi="Times New Roman" w:cs="Times New Roman"/>
          <w:sz w:val="24"/>
          <w:szCs w:val="24"/>
        </w:rPr>
        <w:t xml:space="preserve">: </w:t>
      </w:r>
      <w:r>
        <w:rPr>
          <w:rFonts w:ascii="Times New Roman" w:hAnsi="Times New Roman" w:cs="Times New Roman"/>
          <w:sz w:val="24"/>
          <w:szCs w:val="24"/>
        </w:rPr>
        <w:t xml:space="preserve">Dopravní podnik hl. m. Prahy, </w:t>
      </w:r>
      <w:r w:rsidR="007B7484">
        <w:rPr>
          <w:rFonts w:ascii="Times New Roman" w:hAnsi="Times New Roman" w:cs="Times New Roman"/>
          <w:sz w:val="24"/>
          <w:szCs w:val="24"/>
        </w:rPr>
        <w:t xml:space="preserve">a. s.; </w:t>
      </w:r>
      <w:proofErr w:type="spellStart"/>
      <w:r w:rsidR="007B7484">
        <w:rPr>
          <w:rFonts w:ascii="Times New Roman" w:hAnsi="Times New Roman" w:cs="Times New Roman"/>
          <w:sz w:val="24"/>
          <w:szCs w:val="24"/>
        </w:rPr>
        <w:t>About</w:t>
      </w:r>
      <w:proofErr w:type="spellEnd"/>
      <w:r w:rsidR="007B7484">
        <w:rPr>
          <w:rFonts w:ascii="Times New Roman" w:hAnsi="Times New Roman" w:cs="Times New Roman"/>
          <w:sz w:val="24"/>
          <w:szCs w:val="24"/>
        </w:rPr>
        <w:t xml:space="preserve"> </w:t>
      </w:r>
      <w:proofErr w:type="spellStart"/>
      <w:r w:rsidR="007B7484">
        <w:rPr>
          <w:rFonts w:ascii="Times New Roman" w:hAnsi="Times New Roman" w:cs="Times New Roman"/>
          <w:sz w:val="24"/>
          <w:szCs w:val="24"/>
        </w:rPr>
        <w:t>Me</w:t>
      </w:r>
      <w:proofErr w:type="spellEnd"/>
      <w:r w:rsidR="007B7484">
        <w:rPr>
          <w:rFonts w:ascii="Times New Roman" w:hAnsi="Times New Roman" w:cs="Times New Roman"/>
          <w:sz w:val="24"/>
          <w:szCs w:val="24"/>
        </w:rPr>
        <w:t>, spol. s. r. o.; Bosák BUS, spol. s. r. o.;</w:t>
      </w:r>
      <w:r>
        <w:rPr>
          <w:rFonts w:ascii="Times New Roman" w:hAnsi="Times New Roman" w:cs="Times New Roman"/>
          <w:sz w:val="24"/>
          <w:szCs w:val="24"/>
        </w:rPr>
        <w:t xml:space="preserve"> </w:t>
      </w:r>
      <w:proofErr w:type="spellStart"/>
      <w:r>
        <w:rPr>
          <w:rFonts w:ascii="Times New Roman" w:hAnsi="Times New Roman" w:cs="Times New Roman"/>
          <w:sz w:val="24"/>
          <w:szCs w:val="24"/>
        </w:rPr>
        <w:t>Veolia</w:t>
      </w:r>
      <w:proofErr w:type="spellEnd"/>
      <w:r>
        <w:rPr>
          <w:rFonts w:ascii="Times New Roman" w:hAnsi="Times New Roman" w:cs="Times New Roman"/>
          <w:sz w:val="24"/>
          <w:szCs w:val="24"/>
        </w:rPr>
        <w:t xml:space="preserve"> Transport Pr</w:t>
      </w:r>
      <w:r w:rsidR="00CC65AA">
        <w:rPr>
          <w:rFonts w:ascii="Times New Roman" w:hAnsi="Times New Roman" w:cs="Times New Roman"/>
          <w:sz w:val="24"/>
          <w:szCs w:val="24"/>
        </w:rPr>
        <w:t>aha, spol. s. r. o.</w:t>
      </w:r>
      <w:r w:rsidR="00157166">
        <w:rPr>
          <w:rFonts w:ascii="Times New Roman" w:hAnsi="Times New Roman" w:cs="Times New Roman"/>
          <w:sz w:val="24"/>
          <w:szCs w:val="24"/>
        </w:rPr>
        <w:t xml:space="preserve">; OAD Kolín, spol. s. r. o.; </w:t>
      </w:r>
      <w:proofErr w:type="spellStart"/>
      <w:r w:rsidR="00157166">
        <w:rPr>
          <w:rFonts w:ascii="Times New Roman" w:hAnsi="Times New Roman" w:cs="Times New Roman"/>
          <w:sz w:val="24"/>
          <w:szCs w:val="24"/>
        </w:rPr>
        <w:t>Stenbus</w:t>
      </w:r>
      <w:proofErr w:type="spellEnd"/>
      <w:r w:rsidR="00157166">
        <w:rPr>
          <w:rFonts w:ascii="Times New Roman" w:hAnsi="Times New Roman" w:cs="Times New Roman"/>
          <w:sz w:val="24"/>
          <w:szCs w:val="24"/>
        </w:rPr>
        <w:t>, spol. s. r. o. a</w:t>
      </w:r>
      <w:r w:rsidR="001A1E41">
        <w:rPr>
          <w:rFonts w:ascii="Times New Roman" w:hAnsi="Times New Roman" w:cs="Times New Roman"/>
          <w:sz w:val="24"/>
          <w:szCs w:val="24"/>
        </w:rPr>
        <w:t xml:space="preserve"> ČSAD </w:t>
      </w:r>
      <w:proofErr w:type="spellStart"/>
      <w:r w:rsidR="001A1E41">
        <w:rPr>
          <w:rFonts w:ascii="Times New Roman" w:hAnsi="Times New Roman" w:cs="Times New Roman"/>
          <w:sz w:val="24"/>
          <w:szCs w:val="24"/>
        </w:rPr>
        <w:t>Polkost</w:t>
      </w:r>
      <w:proofErr w:type="spellEnd"/>
      <w:r w:rsidR="001A1E41">
        <w:rPr>
          <w:rFonts w:ascii="Times New Roman" w:hAnsi="Times New Roman" w:cs="Times New Roman"/>
          <w:sz w:val="24"/>
          <w:szCs w:val="24"/>
        </w:rPr>
        <w:t>, spol. s. r. o.</w:t>
      </w:r>
    </w:p>
    <w:p w:rsidR="00CB0F4F" w:rsidRDefault="00CB0F4F">
      <w:pPr>
        <w:rPr>
          <w:rFonts w:ascii="Times New Roman" w:hAnsi="Times New Roman" w:cs="Times New Roman"/>
          <w:sz w:val="24"/>
          <w:szCs w:val="24"/>
        </w:rPr>
      </w:pPr>
      <w:r>
        <w:rPr>
          <w:rFonts w:ascii="Times New Roman" w:hAnsi="Times New Roman" w:cs="Times New Roman"/>
          <w:sz w:val="24"/>
          <w:szCs w:val="24"/>
        </w:rPr>
        <w:br w:type="page"/>
      </w:r>
    </w:p>
    <w:p w:rsidR="00A37212" w:rsidRDefault="00807AA1" w:rsidP="00F55FB8">
      <w:pPr>
        <w:pStyle w:val="Nadpis1"/>
      </w:pPr>
      <w:bookmarkStart w:id="6" w:name="_Budoucnost_midibusových_linek"/>
      <w:bookmarkEnd w:id="6"/>
      <w:r>
        <w:lastRenderedPageBreak/>
        <w:t xml:space="preserve">5. </w:t>
      </w:r>
      <w:r w:rsidR="00933106" w:rsidRPr="00EE64CE">
        <w:t xml:space="preserve">Budoucnost </w:t>
      </w:r>
      <w:proofErr w:type="spellStart"/>
      <w:r w:rsidR="00933106" w:rsidRPr="00EE64CE">
        <w:t>midibusových</w:t>
      </w:r>
      <w:proofErr w:type="spellEnd"/>
      <w:r w:rsidR="00933106" w:rsidRPr="00EE64CE">
        <w:t xml:space="preserve"> linek</w:t>
      </w:r>
      <w:r w:rsidR="005D18C8">
        <w:t xml:space="preserve"> v</w:t>
      </w:r>
      <w:r w:rsidR="00CB0F4F">
        <w:t> </w:t>
      </w:r>
      <w:r w:rsidR="005D18C8">
        <w:t>PID</w:t>
      </w:r>
    </w:p>
    <w:p w:rsidR="00DE0F82" w:rsidRPr="00DE0F82" w:rsidRDefault="00DE0F82" w:rsidP="00DE0F82">
      <w:pPr>
        <w:spacing w:after="0" w:line="240" w:lineRule="auto"/>
        <w:jc w:val="both"/>
        <w:rPr>
          <w:rFonts w:ascii="Times New Roman" w:hAnsi="Times New Roman" w:cs="Times New Roman"/>
          <w:sz w:val="28"/>
          <w:szCs w:val="28"/>
        </w:rPr>
      </w:pPr>
    </w:p>
    <w:p w:rsidR="006B51FB" w:rsidRPr="00CB0F4F" w:rsidRDefault="00CB0F4F" w:rsidP="0093310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Midibusové</w:t>
      </w:r>
      <w:proofErr w:type="spellEnd"/>
      <w:r>
        <w:rPr>
          <w:rFonts w:ascii="Times New Roman" w:hAnsi="Times New Roman" w:cs="Times New Roman"/>
          <w:sz w:val="24"/>
          <w:szCs w:val="24"/>
        </w:rPr>
        <w:t xml:space="preserve"> linky mají v Pražské integrované dopravě mnohdy již nenahraditelnou funkci, proto je jejich </w:t>
      </w:r>
      <w:r w:rsidR="006B51FB">
        <w:rPr>
          <w:rFonts w:ascii="Times New Roman" w:hAnsi="Times New Roman" w:cs="Times New Roman"/>
          <w:sz w:val="24"/>
          <w:szCs w:val="24"/>
        </w:rPr>
        <w:t xml:space="preserve">další </w:t>
      </w:r>
      <w:r>
        <w:rPr>
          <w:rFonts w:ascii="Times New Roman" w:hAnsi="Times New Roman" w:cs="Times New Roman"/>
          <w:sz w:val="24"/>
          <w:szCs w:val="24"/>
        </w:rPr>
        <w:t>rozvoj logický a opodstatněný.</w:t>
      </w:r>
      <w:r w:rsidR="006B51FB">
        <w:rPr>
          <w:rFonts w:ascii="Times New Roman" w:hAnsi="Times New Roman" w:cs="Times New Roman"/>
          <w:sz w:val="24"/>
          <w:szCs w:val="24"/>
        </w:rPr>
        <w:t xml:space="preserve"> Z nákupu až 40 nových </w:t>
      </w:r>
      <w:proofErr w:type="spellStart"/>
      <w:r w:rsidR="006B51FB">
        <w:rPr>
          <w:rFonts w:ascii="Times New Roman" w:hAnsi="Times New Roman" w:cs="Times New Roman"/>
          <w:sz w:val="24"/>
          <w:szCs w:val="24"/>
        </w:rPr>
        <w:t>midibusů</w:t>
      </w:r>
      <w:proofErr w:type="spellEnd"/>
      <w:r w:rsidR="006B51FB">
        <w:rPr>
          <w:rFonts w:ascii="Times New Roman" w:hAnsi="Times New Roman" w:cs="Times New Roman"/>
          <w:sz w:val="24"/>
          <w:szCs w:val="24"/>
        </w:rPr>
        <w:t xml:space="preserve"> pro Dopravní podnik hl. m. Prahy, a. s. je patrné, že rozvoj </w:t>
      </w:r>
      <w:proofErr w:type="spellStart"/>
      <w:r w:rsidR="006B51FB">
        <w:rPr>
          <w:rFonts w:ascii="Times New Roman" w:hAnsi="Times New Roman" w:cs="Times New Roman"/>
          <w:sz w:val="24"/>
          <w:szCs w:val="24"/>
        </w:rPr>
        <w:t>midibusových</w:t>
      </w:r>
      <w:proofErr w:type="spellEnd"/>
      <w:r w:rsidR="006B51FB">
        <w:rPr>
          <w:rFonts w:ascii="Times New Roman" w:hAnsi="Times New Roman" w:cs="Times New Roman"/>
          <w:sz w:val="24"/>
          <w:szCs w:val="24"/>
        </w:rPr>
        <w:t xml:space="preserve"> linek v Pražské integrované dopravě nebude v žádném případě v příštích letech oslabovat</w:t>
      </w:r>
      <w:r w:rsidR="00807AA1">
        <w:rPr>
          <w:rFonts w:ascii="Times New Roman" w:hAnsi="Times New Roman" w:cs="Times New Roman"/>
          <w:sz w:val="24"/>
          <w:szCs w:val="24"/>
        </w:rPr>
        <w:t>.</w:t>
      </w:r>
    </w:p>
    <w:p w:rsidR="00A37212" w:rsidRPr="00A37212" w:rsidRDefault="00807AA1" w:rsidP="00F55FB8">
      <w:pPr>
        <w:pStyle w:val="Nadpis1"/>
      </w:pPr>
      <w:bookmarkStart w:id="7" w:name="_Midibusové_linky_v"/>
      <w:bookmarkEnd w:id="7"/>
      <w:r>
        <w:t xml:space="preserve">6. </w:t>
      </w:r>
      <w:proofErr w:type="spellStart"/>
      <w:r w:rsidR="00074739">
        <w:t>Midibusové</w:t>
      </w:r>
      <w:proofErr w:type="spellEnd"/>
      <w:r w:rsidR="00074739">
        <w:t xml:space="preserve"> linky </w:t>
      </w:r>
      <w:r w:rsidR="00A37212" w:rsidRPr="00A37212">
        <w:t>v</w:t>
      </w:r>
      <w:r w:rsidR="00074739">
        <w:t> </w:t>
      </w:r>
      <w:r w:rsidR="00A37212" w:rsidRPr="00A37212">
        <w:t>PID</w:t>
      </w:r>
      <w:r w:rsidR="00074739">
        <w:t xml:space="preserve"> </w:t>
      </w:r>
    </w:p>
    <w:p w:rsidR="00DE0F82" w:rsidRPr="007D1D8A" w:rsidRDefault="007D1D8A" w:rsidP="00DE0F82">
      <w:pPr>
        <w:spacing w:after="0" w:line="240" w:lineRule="auto"/>
        <w:jc w:val="both"/>
        <w:rPr>
          <w:rFonts w:ascii="Times New Roman" w:hAnsi="Times New Roman" w:cs="Times New Roman"/>
          <w:sz w:val="18"/>
          <w:szCs w:val="18"/>
        </w:rPr>
      </w:pPr>
      <w:r w:rsidRPr="007D1D8A">
        <w:rPr>
          <w:rFonts w:ascii="Times New Roman" w:hAnsi="Times New Roman" w:cs="Times New Roman"/>
          <w:sz w:val="18"/>
          <w:szCs w:val="18"/>
        </w:rPr>
        <w:t xml:space="preserve">Z důvodu rozsahu jsou zde uveřejněny pouze linky, které jako </w:t>
      </w:r>
      <w:proofErr w:type="spellStart"/>
      <w:r w:rsidRPr="007D1D8A">
        <w:rPr>
          <w:rFonts w:ascii="Times New Roman" w:hAnsi="Times New Roman" w:cs="Times New Roman"/>
          <w:sz w:val="18"/>
          <w:szCs w:val="18"/>
        </w:rPr>
        <w:t>midibusové</w:t>
      </w:r>
      <w:proofErr w:type="spellEnd"/>
      <w:r w:rsidRPr="007D1D8A">
        <w:rPr>
          <w:rFonts w:ascii="Times New Roman" w:hAnsi="Times New Roman" w:cs="Times New Roman"/>
          <w:sz w:val="18"/>
          <w:szCs w:val="18"/>
        </w:rPr>
        <w:t xml:space="preserve"> vznikly.</w:t>
      </w:r>
    </w:p>
    <w:p w:rsidR="00933106" w:rsidRDefault="00933106"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První </w:t>
      </w:r>
      <w:proofErr w:type="spellStart"/>
      <w:r>
        <w:rPr>
          <w:rFonts w:ascii="Times New Roman" w:hAnsi="Times New Roman" w:cs="Times New Roman"/>
          <w:sz w:val="24"/>
          <w:szCs w:val="24"/>
        </w:rPr>
        <w:t>midibusová</w:t>
      </w:r>
      <w:proofErr w:type="spellEnd"/>
      <w:r>
        <w:rPr>
          <w:rFonts w:ascii="Times New Roman" w:hAnsi="Times New Roman" w:cs="Times New Roman"/>
          <w:sz w:val="24"/>
          <w:szCs w:val="24"/>
        </w:rPr>
        <w:t xml:space="preserve"> linka se v rámci Pražské integrované dopravy objevila 18. dubna 2003. Byla to linka 291</w:t>
      </w:r>
      <w:r w:rsidR="009966D7">
        <w:rPr>
          <w:rFonts w:ascii="Times New Roman" w:hAnsi="Times New Roman" w:cs="Times New Roman"/>
          <w:sz w:val="24"/>
          <w:szCs w:val="24"/>
        </w:rPr>
        <w:t xml:space="preserve"> s trasou I. P. Pavlova – Dětská nemocnice </w:t>
      </w:r>
      <w:proofErr w:type="spellStart"/>
      <w:r w:rsidR="009966D7">
        <w:rPr>
          <w:rFonts w:ascii="Times New Roman" w:hAnsi="Times New Roman" w:cs="Times New Roman"/>
          <w:sz w:val="24"/>
          <w:szCs w:val="24"/>
        </w:rPr>
        <w:t>Karlov</w:t>
      </w:r>
      <w:proofErr w:type="spellEnd"/>
      <w:r w:rsidR="009966D7">
        <w:rPr>
          <w:rFonts w:ascii="Times New Roman" w:hAnsi="Times New Roman" w:cs="Times New Roman"/>
          <w:sz w:val="24"/>
          <w:szCs w:val="24"/>
        </w:rPr>
        <w:t xml:space="preserve"> – </w:t>
      </w:r>
      <w:proofErr w:type="spellStart"/>
      <w:r w:rsidR="009966D7">
        <w:rPr>
          <w:rFonts w:ascii="Times New Roman" w:hAnsi="Times New Roman" w:cs="Times New Roman"/>
          <w:sz w:val="24"/>
          <w:szCs w:val="24"/>
        </w:rPr>
        <w:t>Apolinářská</w:t>
      </w:r>
      <w:proofErr w:type="spellEnd"/>
      <w:r w:rsidR="009966D7">
        <w:rPr>
          <w:rFonts w:ascii="Times New Roman" w:hAnsi="Times New Roman" w:cs="Times New Roman"/>
          <w:sz w:val="24"/>
          <w:szCs w:val="24"/>
        </w:rPr>
        <w:t xml:space="preserve"> – Větrov – Karlovo náměstí – Větrov – </w:t>
      </w:r>
      <w:proofErr w:type="spellStart"/>
      <w:r w:rsidR="009966D7">
        <w:rPr>
          <w:rFonts w:ascii="Times New Roman" w:hAnsi="Times New Roman" w:cs="Times New Roman"/>
          <w:sz w:val="24"/>
          <w:szCs w:val="24"/>
        </w:rPr>
        <w:t>Apolinářská</w:t>
      </w:r>
      <w:proofErr w:type="spellEnd"/>
      <w:r w:rsidR="009966D7">
        <w:rPr>
          <w:rFonts w:ascii="Times New Roman" w:hAnsi="Times New Roman" w:cs="Times New Roman"/>
          <w:sz w:val="24"/>
          <w:szCs w:val="24"/>
        </w:rPr>
        <w:t xml:space="preserve"> – Kateřinská – I. P. Pavlova</w:t>
      </w:r>
      <w:r>
        <w:rPr>
          <w:rFonts w:ascii="Times New Roman" w:hAnsi="Times New Roman" w:cs="Times New Roman"/>
          <w:sz w:val="24"/>
          <w:szCs w:val="24"/>
        </w:rPr>
        <w:t xml:space="preserve">, která </w:t>
      </w:r>
      <w:r w:rsidR="009966D7">
        <w:rPr>
          <w:rFonts w:ascii="Times New Roman" w:hAnsi="Times New Roman" w:cs="Times New Roman"/>
          <w:sz w:val="24"/>
          <w:szCs w:val="24"/>
        </w:rPr>
        <w:t>ji do dnešních dnů nebyla pozměněna</w:t>
      </w:r>
      <w:r>
        <w:rPr>
          <w:rFonts w:ascii="Times New Roman" w:hAnsi="Times New Roman" w:cs="Times New Roman"/>
          <w:sz w:val="24"/>
          <w:szCs w:val="24"/>
        </w:rPr>
        <w:t xml:space="preserve">. Vznik linky je výsledkem projektu </w:t>
      </w:r>
      <w:proofErr w:type="spellStart"/>
      <w:r w:rsidRPr="00081E48">
        <w:rPr>
          <w:rFonts w:ascii="Times New Roman" w:hAnsi="Times New Roman" w:cs="Times New Roman"/>
          <w:sz w:val="24"/>
          <w:szCs w:val="24"/>
        </w:rPr>
        <w:t>Trendsetter</w:t>
      </w:r>
      <w:proofErr w:type="spellEnd"/>
      <w:r>
        <w:rPr>
          <w:rFonts w:ascii="Times New Roman" w:hAnsi="Times New Roman" w:cs="Times New Roman"/>
          <w:sz w:val="24"/>
          <w:szCs w:val="24"/>
        </w:rPr>
        <w:t>, který má na starosti zlepšování podmínek pro život ve městech.</w:t>
      </w:r>
    </w:p>
    <w:p w:rsidR="00933106" w:rsidRDefault="00933106" w:rsidP="00933106">
      <w:pPr>
        <w:spacing w:after="0" w:line="360" w:lineRule="auto"/>
        <w:jc w:val="both"/>
        <w:rPr>
          <w:rFonts w:ascii="Times New Roman" w:hAnsi="Times New Roman" w:cs="Times New Roman"/>
          <w:sz w:val="24"/>
          <w:szCs w:val="24"/>
        </w:rPr>
      </w:pPr>
    </w:p>
    <w:p w:rsidR="00933106" w:rsidRDefault="00933106"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Jako další </w:t>
      </w:r>
      <w:proofErr w:type="spellStart"/>
      <w:r>
        <w:rPr>
          <w:rFonts w:ascii="Times New Roman" w:hAnsi="Times New Roman" w:cs="Times New Roman"/>
          <w:sz w:val="24"/>
          <w:szCs w:val="24"/>
        </w:rPr>
        <w:t>midibusová</w:t>
      </w:r>
      <w:proofErr w:type="spellEnd"/>
      <w:r>
        <w:rPr>
          <w:rFonts w:ascii="Times New Roman" w:hAnsi="Times New Roman" w:cs="Times New Roman"/>
          <w:sz w:val="24"/>
          <w:szCs w:val="24"/>
        </w:rPr>
        <w:t xml:space="preserve"> linka v Pražské integrované dopravě vznikla 1. září 2005 linka číslo 128, která má</w:t>
      </w:r>
      <w:r w:rsidR="009966D7">
        <w:rPr>
          <w:rFonts w:ascii="Times New Roman" w:hAnsi="Times New Roman" w:cs="Times New Roman"/>
          <w:sz w:val="24"/>
          <w:szCs w:val="24"/>
        </w:rPr>
        <w:t xml:space="preserve"> svou </w:t>
      </w:r>
      <w:proofErr w:type="spellStart"/>
      <w:r w:rsidR="009966D7">
        <w:rPr>
          <w:rFonts w:ascii="Times New Roman" w:hAnsi="Times New Roman" w:cs="Times New Roman"/>
          <w:sz w:val="24"/>
          <w:szCs w:val="24"/>
        </w:rPr>
        <w:t>polo</w:t>
      </w:r>
      <w:r w:rsidR="008E5465">
        <w:rPr>
          <w:rFonts w:ascii="Times New Roman" w:hAnsi="Times New Roman" w:cs="Times New Roman"/>
          <w:sz w:val="24"/>
          <w:szCs w:val="24"/>
        </w:rPr>
        <w:t>o</w:t>
      </w:r>
      <w:r w:rsidR="009966D7">
        <w:rPr>
          <w:rFonts w:ascii="Times New Roman" w:hAnsi="Times New Roman" w:cs="Times New Roman"/>
          <w:sz w:val="24"/>
          <w:szCs w:val="24"/>
        </w:rPr>
        <w:t>kružní</w:t>
      </w:r>
      <w:proofErr w:type="spellEnd"/>
      <w:r w:rsidR="009966D7">
        <w:rPr>
          <w:rFonts w:ascii="Times New Roman" w:hAnsi="Times New Roman" w:cs="Times New Roman"/>
          <w:sz w:val="24"/>
          <w:szCs w:val="24"/>
        </w:rPr>
        <w:t xml:space="preserve"> trasou </w:t>
      </w:r>
      <w:proofErr w:type="spellStart"/>
      <w:r w:rsidR="009966D7">
        <w:rPr>
          <w:rFonts w:ascii="Times New Roman" w:hAnsi="Times New Roman" w:cs="Times New Roman"/>
          <w:sz w:val="24"/>
          <w:szCs w:val="24"/>
        </w:rPr>
        <w:t>Hlubočepy</w:t>
      </w:r>
      <w:proofErr w:type="spellEnd"/>
      <w:r w:rsidR="009966D7">
        <w:rPr>
          <w:rFonts w:ascii="Times New Roman" w:hAnsi="Times New Roman" w:cs="Times New Roman"/>
          <w:sz w:val="24"/>
          <w:szCs w:val="24"/>
        </w:rPr>
        <w:t xml:space="preserve"> – </w:t>
      </w:r>
      <w:proofErr w:type="spellStart"/>
      <w:r w:rsidR="009966D7">
        <w:rPr>
          <w:rFonts w:ascii="Times New Roman" w:hAnsi="Times New Roman" w:cs="Times New Roman"/>
          <w:sz w:val="24"/>
          <w:szCs w:val="24"/>
        </w:rPr>
        <w:t>Žvahov</w:t>
      </w:r>
      <w:proofErr w:type="spellEnd"/>
      <w:r w:rsidR="009966D7">
        <w:rPr>
          <w:rFonts w:ascii="Times New Roman" w:hAnsi="Times New Roman" w:cs="Times New Roman"/>
          <w:sz w:val="24"/>
          <w:szCs w:val="24"/>
        </w:rPr>
        <w:t xml:space="preserve"> –</w:t>
      </w:r>
      <w:r w:rsidR="000528B7">
        <w:rPr>
          <w:rFonts w:ascii="Times New Roman" w:hAnsi="Times New Roman" w:cs="Times New Roman"/>
          <w:sz w:val="24"/>
          <w:szCs w:val="24"/>
        </w:rPr>
        <w:t xml:space="preserve"> </w:t>
      </w:r>
      <w:proofErr w:type="spellStart"/>
      <w:r w:rsidR="009966D7">
        <w:rPr>
          <w:rFonts w:ascii="Times New Roman" w:hAnsi="Times New Roman" w:cs="Times New Roman"/>
          <w:sz w:val="24"/>
          <w:szCs w:val="24"/>
        </w:rPr>
        <w:t>Hlubočepy</w:t>
      </w:r>
      <w:proofErr w:type="spellEnd"/>
      <w:r>
        <w:rPr>
          <w:rFonts w:ascii="Times New Roman" w:hAnsi="Times New Roman" w:cs="Times New Roman"/>
          <w:sz w:val="24"/>
          <w:szCs w:val="24"/>
        </w:rPr>
        <w:t xml:space="preserve"> na starosti obsluhu oblasti </w:t>
      </w:r>
      <w:proofErr w:type="spellStart"/>
      <w:r>
        <w:rPr>
          <w:rFonts w:ascii="Times New Roman" w:hAnsi="Times New Roman" w:cs="Times New Roman"/>
          <w:sz w:val="24"/>
          <w:szCs w:val="24"/>
        </w:rPr>
        <w:t>Žvahova</w:t>
      </w:r>
      <w:proofErr w:type="spellEnd"/>
      <w:r>
        <w:rPr>
          <w:rFonts w:ascii="Times New Roman" w:hAnsi="Times New Roman" w:cs="Times New Roman"/>
          <w:sz w:val="24"/>
          <w:szCs w:val="24"/>
        </w:rPr>
        <w:t xml:space="preserve">, která byla do té doby obsluhována pouze několika vlakovými spoji za den na </w:t>
      </w:r>
      <w:r w:rsidR="0058412E">
        <w:rPr>
          <w:rFonts w:ascii="Times New Roman" w:hAnsi="Times New Roman" w:cs="Times New Roman"/>
          <w:sz w:val="24"/>
          <w:szCs w:val="24"/>
        </w:rPr>
        <w:t>trati číslo 122</w:t>
      </w:r>
      <w:r>
        <w:rPr>
          <w:rFonts w:ascii="Times New Roman" w:hAnsi="Times New Roman" w:cs="Times New Roman"/>
          <w:sz w:val="24"/>
          <w:szCs w:val="24"/>
        </w:rPr>
        <w:t>.</w:t>
      </w:r>
      <w:r w:rsidR="006E4161">
        <w:rPr>
          <w:rFonts w:ascii="Times New Roman" w:hAnsi="Times New Roman" w:cs="Times New Roman"/>
          <w:sz w:val="24"/>
          <w:szCs w:val="24"/>
        </w:rPr>
        <w:t xml:space="preserve"> Trasa linky 128 nebyla do dnešních dnů pozměněna.</w:t>
      </w:r>
    </w:p>
    <w:p w:rsidR="007253A1" w:rsidRDefault="007253A1" w:rsidP="00143DC8">
      <w:pPr>
        <w:spacing w:after="0" w:line="360" w:lineRule="auto"/>
        <w:jc w:val="both"/>
        <w:rPr>
          <w:rFonts w:ascii="Times New Roman" w:hAnsi="Times New Roman" w:cs="Times New Roman"/>
          <w:sz w:val="24"/>
          <w:szCs w:val="24"/>
        </w:rPr>
      </w:pPr>
    </w:p>
    <w:p w:rsidR="00933106" w:rsidRDefault="007253A1"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933106" w:rsidRPr="007253A1">
        <w:rPr>
          <w:rFonts w:ascii="Times New Roman" w:hAnsi="Times New Roman" w:cs="Times New Roman"/>
          <w:sz w:val="24"/>
          <w:szCs w:val="24"/>
        </w:rPr>
        <w:t xml:space="preserve">duben 2009 se do historie </w:t>
      </w:r>
      <w:proofErr w:type="spellStart"/>
      <w:r w:rsidR="00933106" w:rsidRPr="007253A1">
        <w:rPr>
          <w:rFonts w:ascii="Times New Roman" w:hAnsi="Times New Roman" w:cs="Times New Roman"/>
          <w:sz w:val="24"/>
          <w:szCs w:val="24"/>
        </w:rPr>
        <w:t>midibusových</w:t>
      </w:r>
      <w:proofErr w:type="spellEnd"/>
      <w:r w:rsidR="00933106" w:rsidRPr="007253A1">
        <w:rPr>
          <w:rFonts w:ascii="Times New Roman" w:hAnsi="Times New Roman" w:cs="Times New Roman"/>
          <w:sz w:val="24"/>
          <w:szCs w:val="24"/>
        </w:rPr>
        <w:t xml:space="preserve"> linek zapsal ve spojení se zahájením provozu nové </w:t>
      </w:r>
      <w:proofErr w:type="spellStart"/>
      <w:r w:rsidR="00933106" w:rsidRPr="007253A1">
        <w:rPr>
          <w:rFonts w:ascii="Times New Roman" w:hAnsi="Times New Roman" w:cs="Times New Roman"/>
          <w:sz w:val="24"/>
          <w:szCs w:val="24"/>
        </w:rPr>
        <w:t>midibusové</w:t>
      </w:r>
      <w:proofErr w:type="spellEnd"/>
      <w:r w:rsidR="00933106" w:rsidRPr="007253A1">
        <w:rPr>
          <w:rFonts w:ascii="Times New Roman" w:hAnsi="Times New Roman" w:cs="Times New Roman"/>
          <w:sz w:val="24"/>
          <w:szCs w:val="24"/>
        </w:rPr>
        <w:t xml:space="preserve"> linky číslo 236, vedené v trase Zámky – Sídliště Bohnice </w:t>
      </w:r>
      <w:r w:rsidR="000528B7">
        <w:rPr>
          <w:rFonts w:ascii="Times New Roman" w:hAnsi="Times New Roman" w:cs="Times New Roman"/>
          <w:sz w:val="24"/>
          <w:szCs w:val="24"/>
        </w:rPr>
        <w:t>– Podhoří - Zoologická zahrada.</w:t>
      </w:r>
      <w:r w:rsidR="006E4161">
        <w:rPr>
          <w:rFonts w:ascii="Times New Roman" w:hAnsi="Times New Roman" w:cs="Times New Roman"/>
          <w:sz w:val="24"/>
          <w:szCs w:val="24"/>
        </w:rPr>
        <w:t xml:space="preserve"> I tato linka má již od zahájení provozu nepozměněnou trasu.</w:t>
      </w:r>
    </w:p>
    <w:p w:rsidR="007253A1" w:rsidRDefault="007253A1" w:rsidP="00143DC8">
      <w:pPr>
        <w:spacing w:after="0" w:line="360" w:lineRule="auto"/>
        <w:jc w:val="both"/>
        <w:rPr>
          <w:rFonts w:ascii="Times New Roman" w:hAnsi="Times New Roman" w:cs="Times New Roman"/>
          <w:sz w:val="24"/>
          <w:szCs w:val="24"/>
        </w:rPr>
      </w:pPr>
    </w:p>
    <w:p w:rsidR="007253A1" w:rsidRDefault="007253A1"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Rok 2010 byl ve vzniku nových </w:t>
      </w:r>
      <w:proofErr w:type="spellStart"/>
      <w:r>
        <w:rPr>
          <w:rFonts w:ascii="Times New Roman" w:hAnsi="Times New Roman" w:cs="Times New Roman"/>
          <w:sz w:val="24"/>
          <w:szCs w:val="24"/>
        </w:rPr>
        <w:t>midibusových</w:t>
      </w:r>
      <w:proofErr w:type="spellEnd"/>
      <w:r>
        <w:rPr>
          <w:rFonts w:ascii="Times New Roman" w:hAnsi="Times New Roman" w:cs="Times New Roman"/>
          <w:sz w:val="24"/>
          <w:szCs w:val="24"/>
        </w:rPr>
        <w:t xml:space="preserve"> linek velkorysý. </w:t>
      </w:r>
      <w:r w:rsidR="00547D9F">
        <w:rPr>
          <w:rFonts w:ascii="Times New Roman" w:hAnsi="Times New Roman" w:cs="Times New Roman"/>
          <w:sz w:val="24"/>
          <w:szCs w:val="24"/>
        </w:rPr>
        <w:t>V tomto roce</w:t>
      </w:r>
      <w:r w:rsidR="00C41992">
        <w:rPr>
          <w:rFonts w:ascii="Times New Roman" w:hAnsi="Times New Roman" w:cs="Times New Roman"/>
          <w:sz w:val="24"/>
          <w:szCs w:val="24"/>
        </w:rPr>
        <w:t xml:space="preserve"> byl zahájen provoz šesti</w:t>
      </w:r>
      <w:r>
        <w:rPr>
          <w:rFonts w:ascii="Times New Roman" w:hAnsi="Times New Roman" w:cs="Times New Roman"/>
          <w:sz w:val="24"/>
          <w:szCs w:val="24"/>
        </w:rPr>
        <w:t xml:space="preserve"> nových </w:t>
      </w:r>
      <w:proofErr w:type="spellStart"/>
      <w:r>
        <w:rPr>
          <w:rFonts w:ascii="Times New Roman" w:hAnsi="Times New Roman" w:cs="Times New Roman"/>
          <w:sz w:val="24"/>
          <w:szCs w:val="24"/>
        </w:rPr>
        <w:t>midibusových</w:t>
      </w:r>
      <w:proofErr w:type="spellEnd"/>
      <w:r>
        <w:rPr>
          <w:rFonts w:ascii="Times New Roman" w:hAnsi="Times New Roman" w:cs="Times New Roman"/>
          <w:sz w:val="24"/>
          <w:szCs w:val="24"/>
        </w:rPr>
        <w:t xml:space="preserve"> linek, konkrétně </w:t>
      </w:r>
      <w:r w:rsidR="00E275B4">
        <w:rPr>
          <w:rFonts w:ascii="Times New Roman" w:hAnsi="Times New Roman" w:cs="Times New Roman"/>
          <w:sz w:val="24"/>
          <w:szCs w:val="24"/>
        </w:rPr>
        <w:t xml:space="preserve">linek </w:t>
      </w:r>
      <w:r w:rsidR="00C41992">
        <w:rPr>
          <w:rFonts w:ascii="Times New Roman" w:hAnsi="Times New Roman" w:cs="Times New Roman"/>
          <w:sz w:val="24"/>
          <w:szCs w:val="24"/>
        </w:rPr>
        <w:t xml:space="preserve">čísel 292, 293, 295, 296, </w:t>
      </w:r>
      <w:r>
        <w:rPr>
          <w:rFonts w:ascii="Times New Roman" w:hAnsi="Times New Roman" w:cs="Times New Roman"/>
          <w:sz w:val="24"/>
          <w:szCs w:val="24"/>
        </w:rPr>
        <w:t>297</w:t>
      </w:r>
      <w:r w:rsidR="00C41992">
        <w:rPr>
          <w:rFonts w:ascii="Times New Roman" w:hAnsi="Times New Roman" w:cs="Times New Roman"/>
          <w:sz w:val="24"/>
          <w:szCs w:val="24"/>
        </w:rPr>
        <w:t xml:space="preserve"> a 514</w:t>
      </w:r>
      <w:r>
        <w:rPr>
          <w:rFonts w:ascii="Times New Roman" w:hAnsi="Times New Roman" w:cs="Times New Roman"/>
          <w:sz w:val="24"/>
          <w:szCs w:val="24"/>
        </w:rPr>
        <w:t>.</w:t>
      </w:r>
    </w:p>
    <w:p w:rsidR="007253A1" w:rsidRDefault="007253A1"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Linka 292 se svou trasou Nemocnice pod Petřínem – Malostranské náměstí – Nemocnice pod Petřínem přinesla </w:t>
      </w:r>
      <w:r w:rsidR="0058412E">
        <w:rPr>
          <w:rFonts w:ascii="Times New Roman" w:hAnsi="Times New Roman" w:cs="Times New Roman"/>
          <w:sz w:val="24"/>
          <w:szCs w:val="24"/>
        </w:rPr>
        <w:t xml:space="preserve">od 13. ledna 2010 </w:t>
      </w:r>
      <w:r>
        <w:rPr>
          <w:rFonts w:ascii="Times New Roman" w:hAnsi="Times New Roman" w:cs="Times New Roman"/>
          <w:sz w:val="24"/>
          <w:szCs w:val="24"/>
        </w:rPr>
        <w:t xml:space="preserve">nové spojení </w:t>
      </w:r>
      <w:r w:rsidR="009966D7">
        <w:rPr>
          <w:rFonts w:ascii="Times New Roman" w:hAnsi="Times New Roman" w:cs="Times New Roman"/>
          <w:sz w:val="24"/>
          <w:szCs w:val="24"/>
        </w:rPr>
        <w:t>k Nemocnici</w:t>
      </w:r>
      <w:r>
        <w:rPr>
          <w:rFonts w:ascii="Times New Roman" w:hAnsi="Times New Roman" w:cs="Times New Roman"/>
          <w:sz w:val="24"/>
          <w:szCs w:val="24"/>
        </w:rPr>
        <w:t xml:space="preserve"> pod Petřínem, která do té doby byla dostupná pouze pěší, či individuální dopravou.</w:t>
      </w:r>
      <w:r w:rsidR="006E4161">
        <w:rPr>
          <w:rFonts w:ascii="Times New Roman" w:hAnsi="Times New Roman" w:cs="Times New Roman"/>
          <w:sz w:val="24"/>
          <w:szCs w:val="24"/>
        </w:rPr>
        <w:t xml:space="preserve"> Do podzimu 2011 byly na linku nasazovány </w:t>
      </w:r>
      <w:proofErr w:type="spellStart"/>
      <w:r w:rsidR="006E4161">
        <w:rPr>
          <w:rFonts w:ascii="Times New Roman" w:hAnsi="Times New Roman" w:cs="Times New Roman"/>
          <w:sz w:val="24"/>
          <w:szCs w:val="24"/>
        </w:rPr>
        <w:t>elektrobusy</w:t>
      </w:r>
      <w:proofErr w:type="spellEnd"/>
      <w:r w:rsidR="006E4161">
        <w:rPr>
          <w:rFonts w:ascii="Times New Roman" w:hAnsi="Times New Roman" w:cs="Times New Roman"/>
          <w:sz w:val="24"/>
          <w:szCs w:val="24"/>
        </w:rPr>
        <w:t xml:space="preserve">, </w:t>
      </w:r>
      <w:r w:rsidR="00CC65AA">
        <w:rPr>
          <w:rFonts w:ascii="Times New Roman" w:hAnsi="Times New Roman" w:cs="Times New Roman"/>
          <w:sz w:val="24"/>
          <w:szCs w:val="24"/>
        </w:rPr>
        <w:t>přičemž v případech, kdy bylo nutné jeden z </w:t>
      </w:r>
      <w:proofErr w:type="spellStart"/>
      <w:r w:rsidR="00CC65AA">
        <w:rPr>
          <w:rFonts w:ascii="Times New Roman" w:hAnsi="Times New Roman" w:cs="Times New Roman"/>
          <w:sz w:val="24"/>
          <w:szCs w:val="24"/>
        </w:rPr>
        <w:t>elektrobus</w:t>
      </w:r>
      <w:r w:rsidR="00C615A6">
        <w:rPr>
          <w:rFonts w:ascii="Times New Roman" w:hAnsi="Times New Roman" w:cs="Times New Roman"/>
          <w:sz w:val="24"/>
          <w:szCs w:val="24"/>
        </w:rPr>
        <w:t>ů</w:t>
      </w:r>
      <w:proofErr w:type="spellEnd"/>
      <w:r w:rsidR="00C615A6">
        <w:rPr>
          <w:rFonts w:ascii="Times New Roman" w:hAnsi="Times New Roman" w:cs="Times New Roman"/>
          <w:sz w:val="24"/>
          <w:szCs w:val="24"/>
        </w:rPr>
        <w:t xml:space="preserve"> nahradit, došlo k nahrazení</w:t>
      </w:r>
      <w:r w:rsidR="00CC65AA">
        <w:rPr>
          <w:rFonts w:ascii="Times New Roman" w:hAnsi="Times New Roman" w:cs="Times New Roman"/>
          <w:sz w:val="24"/>
          <w:szCs w:val="24"/>
        </w:rPr>
        <w:t xml:space="preserve"> </w:t>
      </w:r>
      <w:proofErr w:type="spellStart"/>
      <w:r w:rsidR="00CC65AA">
        <w:rPr>
          <w:rFonts w:ascii="Times New Roman" w:hAnsi="Times New Roman" w:cs="Times New Roman"/>
          <w:sz w:val="24"/>
          <w:szCs w:val="24"/>
        </w:rPr>
        <w:t>midibus</w:t>
      </w:r>
      <w:r w:rsidR="00C615A6">
        <w:rPr>
          <w:rFonts w:ascii="Times New Roman" w:hAnsi="Times New Roman" w:cs="Times New Roman"/>
          <w:sz w:val="24"/>
          <w:szCs w:val="24"/>
        </w:rPr>
        <w:t>em</w:t>
      </w:r>
      <w:proofErr w:type="spellEnd"/>
      <w:r w:rsidR="00CC65AA">
        <w:rPr>
          <w:rFonts w:ascii="Times New Roman" w:hAnsi="Times New Roman" w:cs="Times New Roman"/>
          <w:sz w:val="24"/>
          <w:szCs w:val="24"/>
        </w:rPr>
        <w:t xml:space="preserve">, tudíž jsou </w:t>
      </w:r>
      <w:proofErr w:type="spellStart"/>
      <w:r w:rsidR="00CC65AA">
        <w:rPr>
          <w:rFonts w:ascii="Times New Roman" w:hAnsi="Times New Roman" w:cs="Times New Roman"/>
          <w:sz w:val="24"/>
          <w:szCs w:val="24"/>
        </w:rPr>
        <w:t>midibusy</w:t>
      </w:r>
      <w:proofErr w:type="spellEnd"/>
      <w:r w:rsidR="00CC65AA">
        <w:rPr>
          <w:rFonts w:ascii="Times New Roman" w:hAnsi="Times New Roman" w:cs="Times New Roman"/>
          <w:sz w:val="24"/>
          <w:szCs w:val="24"/>
        </w:rPr>
        <w:t xml:space="preserve"> s provozem linky 292 spojené již od jejího počátku. O</w:t>
      </w:r>
      <w:r w:rsidR="006E4161">
        <w:rPr>
          <w:rFonts w:ascii="Times New Roman" w:hAnsi="Times New Roman" w:cs="Times New Roman"/>
          <w:sz w:val="24"/>
          <w:szCs w:val="24"/>
        </w:rPr>
        <w:t>všem z t</w:t>
      </w:r>
      <w:r w:rsidR="00CC65AA">
        <w:rPr>
          <w:rFonts w:ascii="Times New Roman" w:hAnsi="Times New Roman" w:cs="Times New Roman"/>
          <w:sz w:val="24"/>
          <w:szCs w:val="24"/>
        </w:rPr>
        <w:t>echnických důvodů došlo k</w:t>
      </w:r>
      <w:r w:rsidR="006E4161">
        <w:rPr>
          <w:rFonts w:ascii="Times New Roman" w:hAnsi="Times New Roman" w:cs="Times New Roman"/>
          <w:sz w:val="24"/>
          <w:szCs w:val="24"/>
        </w:rPr>
        <w:t xml:space="preserve"> navrácení </w:t>
      </w:r>
      <w:proofErr w:type="spellStart"/>
      <w:r w:rsidR="00CC65AA">
        <w:rPr>
          <w:rFonts w:ascii="Times New Roman" w:hAnsi="Times New Roman" w:cs="Times New Roman"/>
          <w:sz w:val="24"/>
          <w:szCs w:val="24"/>
        </w:rPr>
        <w:t>elektrobusů</w:t>
      </w:r>
      <w:proofErr w:type="spellEnd"/>
      <w:r w:rsidR="00CC65AA">
        <w:rPr>
          <w:rFonts w:ascii="Times New Roman" w:hAnsi="Times New Roman" w:cs="Times New Roman"/>
          <w:sz w:val="24"/>
          <w:szCs w:val="24"/>
        </w:rPr>
        <w:t xml:space="preserve"> </w:t>
      </w:r>
      <w:r w:rsidR="006E4161">
        <w:rPr>
          <w:rFonts w:ascii="Times New Roman" w:hAnsi="Times New Roman" w:cs="Times New Roman"/>
          <w:sz w:val="24"/>
          <w:szCs w:val="24"/>
        </w:rPr>
        <w:t xml:space="preserve">výrobci a provoz linky 292 je od té doby zajišťován </w:t>
      </w:r>
      <w:r w:rsidR="00BA7138">
        <w:rPr>
          <w:rFonts w:ascii="Times New Roman" w:hAnsi="Times New Roman" w:cs="Times New Roman"/>
          <w:sz w:val="24"/>
          <w:szCs w:val="24"/>
        </w:rPr>
        <w:t xml:space="preserve">výhradně </w:t>
      </w:r>
      <w:r w:rsidR="006E4161">
        <w:rPr>
          <w:rFonts w:ascii="Times New Roman" w:hAnsi="Times New Roman" w:cs="Times New Roman"/>
          <w:sz w:val="24"/>
          <w:szCs w:val="24"/>
        </w:rPr>
        <w:t xml:space="preserve">naftovými </w:t>
      </w:r>
      <w:proofErr w:type="spellStart"/>
      <w:r w:rsidR="006E4161">
        <w:rPr>
          <w:rFonts w:ascii="Times New Roman" w:hAnsi="Times New Roman" w:cs="Times New Roman"/>
          <w:sz w:val="24"/>
          <w:szCs w:val="24"/>
        </w:rPr>
        <w:t>midibusy</w:t>
      </w:r>
      <w:proofErr w:type="spellEnd"/>
      <w:r w:rsidR="006E4161">
        <w:rPr>
          <w:rFonts w:ascii="Times New Roman" w:hAnsi="Times New Roman" w:cs="Times New Roman"/>
          <w:sz w:val="24"/>
          <w:szCs w:val="24"/>
        </w:rPr>
        <w:t>.</w:t>
      </w:r>
    </w:p>
    <w:p w:rsidR="007253A1" w:rsidRDefault="007253A1"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8. března byl zahájen provoz na </w:t>
      </w:r>
      <w:proofErr w:type="spellStart"/>
      <w:r>
        <w:rPr>
          <w:rFonts w:ascii="Times New Roman" w:hAnsi="Times New Roman" w:cs="Times New Roman"/>
          <w:sz w:val="24"/>
          <w:szCs w:val="24"/>
        </w:rPr>
        <w:t>midibusové</w:t>
      </w:r>
      <w:proofErr w:type="spellEnd"/>
      <w:r>
        <w:rPr>
          <w:rFonts w:ascii="Times New Roman" w:hAnsi="Times New Roman" w:cs="Times New Roman"/>
          <w:sz w:val="24"/>
          <w:szCs w:val="24"/>
        </w:rPr>
        <w:t xml:space="preserve"> lince číslo 293, která</w:t>
      </w:r>
      <w:r w:rsidR="006E4161">
        <w:rPr>
          <w:rFonts w:ascii="Times New Roman" w:hAnsi="Times New Roman" w:cs="Times New Roman"/>
          <w:sz w:val="24"/>
          <w:szCs w:val="24"/>
        </w:rPr>
        <w:t xml:space="preserve"> svou trasou</w:t>
      </w:r>
      <w:r>
        <w:rPr>
          <w:rFonts w:ascii="Times New Roman" w:hAnsi="Times New Roman" w:cs="Times New Roman"/>
          <w:sz w:val="24"/>
          <w:szCs w:val="24"/>
        </w:rPr>
        <w:t xml:space="preserve"> spojila jednotlivé </w:t>
      </w:r>
      <w:r w:rsidR="006E4161">
        <w:rPr>
          <w:rFonts w:ascii="Times New Roman" w:hAnsi="Times New Roman" w:cs="Times New Roman"/>
          <w:sz w:val="24"/>
          <w:szCs w:val="24"/>
        </w:rPr>
        <w:t>části Jižního Města s </w:t>
      </w:r>
      <w:proofErr w:type="spellStart"/>
      <w:r w:rsidR="006E4161">
        <w:rPr>
          <w:rFonts w:ascii="Times New Roman" w:hAnsi="Times New Roman" w:cs="Times New Roman"/>
          <w:sz w:val="24"/>
          <w:szCs w:val="24"/>
        </w:rPr>
        <w:t>Šeberákem</w:t>
      </w:r>
      <w:proofErr w:type="spellEnd"/>
      <w:r w:rsidR="006E4161">
        <w:rPr>
          <w:rFonts w:ascii="Times New Roman" w:hAnsi="Times New Roman" w:cs="Times New Roman"/>
          <w:sz w:val="24"/>
          <w:szCs w:val="24"/>
        </w:rPr>
        <w:t>. Od zahájení jejího provozu byla linka zkrácena v oblasti Jižní Město a naopak byla prodloužena z</w:t>
      </w:r>
      <w:r w:rsidR="00933AA4">
        <w:rPr>
          <w:rFonts w:ascii="Times New Roman" w:hAnsi="Times New Roman" w:cs="Times New Roman"/>
          <w:sz w:val="24"/>
          <w:szCs w:val="24"/>
        </w:rPr>
        <w:t> </w:t>
      </w:r>
      <w:proofErr w:type="spellStart"/>
      <w:r w:rsidR="006E4161">
        <w:rPr>
          <w:rFonts w:ascii="Times New Roman" w:hAnsi="Times New Roman" w:cs="Times New Roman"/>
          <w:sz w:val="24"/>
          <w:szCs w:val="24"/>
        </w:rPr>
        <w:t>Šeberáku</w:t>
      </w:r>
      <w:proofErr w:type="spellEnd"/>
      <w:r w:rsidR="00933AA4">
        <w:rPr>
          <w:rFonts w:ascii="Times New Roman" w:hAnsi="Times New Roman" w:cs="Times New Roman"/>
          <w:sz w:val="24"/>
          <w:szCs w:val="24"/>
        </w:rPr>
        <w:t xml:space="preserve"> k Poliklinice Budějovická.</w:t>
      </w:r>
      <w:r w:rsidR="006E4161">
        <w:rPr>
          <w:rFonts w:ascii="Times New Roman" w:hAnsi="Times New Roman" w:cs="Times New Roman"/>
          <w:sz w:val="24"/>
          <w:szCs w:val="24"/>
        </w:rPr>
        <w:t xml:space="preserve"> </w:t>
      </w:r>
      <w:r w:rsidR="00933AA4">
        <w:rPr>
          <w:rFonts w:ascii="Times New Roman" w:hAnsi="Times New Roman" w:cs="Times New Roman"/>
          <w:sz w:val="24"/>
          <w:szCs w:val="24"/>
        </w:rPr>
        <w:t>Od poslední změny</w:t>
      </w:r>
      <w:r w:rsidR="00BA7138">
        <w:rPr>
          <w:rFonts w:ascii="Times New Roman" w:hAnsi="Times New Roman" w:cs="Times New Roman"/>
          <w:sz w:val="24"/>
          <w:szCs w:val="24"/>
        </w:rPr>
        <w:t xml:space="preserve"> ze</w:t>
      </w:r>
      <w:r w:rsidR="006E4161">
        <w:rPr>
          <w:rFonts w:ascii="Times New Roman" w:hAnsi="Times New Roman" w:cs="Times New Roman"/>
          <w:sz w:val="24"/>
          <w:szCs w:val="24"/>
        </w:rPr>
        <w:t xml:space="preserve"> září 2012 je </w:t>
      </w:r>
      <w:r w:rsidR="00933AA4">
        <w:rPr>
          <w:rFonts w:ascii="Times New Roman" w:hAnsi="Times New Roman" w:cs="Times New Roman"/>
          <w:sz w:val="24"/>
          <w:szCs w:val="24"/>
        </w:rPr>
        <w:t xml:space="preserve">linka </w:t>
      </w:r>
      <w:r w:rsidR="006E4161">
        <w:rPr>
          <w:rFonts w:ascii="Times New Roman" w:hAnsi="Times New Roman" w:cs="Times New Roman"/>
          <w:sz w:val="24"/>
          <w:szCs w:val="24"/>
        </w:rPr>
        <w:t xml:space="preserve">vedena v trase Poliklinika Budějovická – Antala Staška – Nádraží Krč – Nemocnice Krč – IKEM – </w:t>
      </w:r>
      <w:proofErr w:type="spellStart"/>
      <w:r w:rsidR="006E4161">
        <w:rPr>
          <w:rFonts w:ascii="Times New Roman" w:hAnsi="Times New Roman" w:cs="Times New Roman"/>
          <w:sz w:val="24"/>
          <w:szCs w:val="24"/>
        </w:rPr>
        <w:t>Šeberák</w:t>
      </w:r>
      <w:proofErr w:type="spellEnd"/>
      <w:r w:rsidR="006E4161">
        <w:rPr>
          <w:rFonts w:ascii="Times New Roman" w:hAnsi="Times New Roman" w:cs="Times New Roman"/>
          <w:sz w:val="24"/>
          <w:szCs w:val="24"/>
        </w:rPr>
        <w:t xml:space="preserve"> – </w:t>
      </w:r>
      <w:proofErr w:type="spellStart"/>
      <w:r w:rsidR="006E4161">
        <w:rPr>
          <w:rFonts w:ascii="Times New Roman" w:hAnsi="Times New Roman" w:cs="Times New Roman"/>
          <w:sz w:val="24"/>
          <w:szCs w:val="24"/>
        </w:rPr>
        <w:t>Petýrkova</w:t>
      </w:r>
      <w:proofErr w:type="spellEnd"/>
      <w:r w:rsidR="006E4161">
        <w:rPr>
          <w:rFonts w:ascii="Times New Roman" w:hAnsi="Times New Roman" w:cs="Times New Roman"/>
          <w:sz w:val="24"/>
          <w:szCs w:val="24"/>
        </w:rPr>
        <w:t xml:space="preserve"> – </w:t>
      </w:r>
      <w:proofErr w:type="spellStart"/>
      <w:r w:rsidR="006E4161">
        <w:rPr>
          <w:rFonts w:ascii="Times New Roman" w:hAnsi="Times New Roman" w:cs="Times New Roman"/>
          <w:sz w:val="24"/>
          <w:szCs w:val="24"/>
        </w:rPr>
        <w:t>Litochlebské</w:t>
      </w:r>
      <w:proofErr w:type="spellEnd"/>
      <w:r w:rsidR="006E4161">
        <w:rPr>
          <w:rFonts w:ascii="Times New Roman" w:hAnsi="Times New Roman" w:cs="Times New Roman"/>
          <w:sz w:val="24"/>
          <w:szCs w:val="24"/>
        </w:rPr>
        <w:t xml:space="preserve"> náměstí.</w:t>
      </w:r>
    </w:p>
    <w:p w:rsidR="007253A1" w:rsidRDefault="00E275B4"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Linky 295 a 297 zahájily provoz současně, a to dne 10. října 2010. </w:t>
      </w:r>
      <w:r w:rsidR="00E93D3E">
        <w:rPr>
          <w:rFonts w:ascii="Times New Roman" w:hAnsi="Times New Roman" w:cs="Times New Roman"/>
          <w:sz w:val="24"/>
          <w:szCs w:val="24"/>
        </w:rPr>
        <w:t>Trasa linky</w:t>
      </w:r>
      <w:r>
        <w:rPr>
          <w:rFonts w:ascii="Times New Roman" w:hAnsi="Times New Roman" w:cs="Times New Roman"/>
          <w:sz w:val="24"/>
          <w:szCs w:val="24"/>
        </w:rPr>
        <w:t xml:space="preserve"> 295</w:t>
      </w:r>
      <w:r w:rsidR="00E93D3E">
        <w:rPr>
          <w:rFonts w:ascii="Times New Roman" w:hAnsi="Times New Roman" w:cs="Times New Roman"/>
          <w:sz w:val="24"/>
          <w:szCs w:val="24"/>
        </w:rPr>
        <w:t xml:space="preserve"> již doznala</w:t>
      </w:r>
      <w:r w:rsidR="0073633C">
        <w:rPr>
          <w:rFonts w:ascii="Times New Roman" w:hAnsi="Times New Roman" w:cs="Times New Roman"/>
          <w:sz w:val="24"/>
          <w:szCs w:val="24"/>
        </w:rPr>
        <w:t xml:space="preserve"> několika</w:t>
      </w:r>
      <w:r w:rsidR="00E93D3E">
        <w:rPr>
          <w:rFonts w:ascii="Times New Roman" w:hAnsi="Times New Roman" w:cs="Times New Roman"/>
          <w:sz w:val="24"/>
          <w:szCs w:val="24"/>
        </w:rPr>
        <w:t xml:space="preserve"> úprav, přičemž od 30. června 2012</w:t>
      </w:r>
      <w:r>
        <w:rPr>
          <w:rFonts w:ascii="Times New Roman" w:hAnsi="Times New Roman" w:cs="Times New Roman"/>
          <w:sz w:val="24"/>
          <w:szCs w:val="24"/>
        </w:rPr>
        <w:t xml:space="preserve"> </w:t>
      </w:r>
      <w:r w:rsidR="00E93D3E">
        <w:rPr>
          <w:rFonts w:ascii="Times New Roman" w:hAnsi="Times New Roman" w:cs="Times New Roman"/>
          <w:sz w:val="24"/>
          <w:szCs w:val="24"/>
        </w:rPr>
        <w:t xml:space="preserve">je vedena </w:t>
      </w:r>
      <w:r>
        <w:rPr>
          <w:rFonts w:ascii="Times New Roman" w:hAnsi="Times New Roman" w:cs="Times New Roman"/>
          <w:sz w:val="24"/>
          <w:szCs w:val="24"/>
        </w:rPr>
        <w:t xml:space="preserve">v trase </w:t>
      </w:r>
      <w:proofErr w:type="spellStart"/>
      <w:r>
        <w:rPr>
          <w:rFonts w:ascii="Times New Roman" w:hAnsi="Times New Roman" w:cs="Times New Roman"/>
          <w:sz w:val="24"/>
          <w:szCs w:val="24"/>
        </w:rPr>
        <w:t>Třeboradice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Čakovice</w:t>
      </w:r>
      <w:proofErr w:type="spellEnd"/>
      <w:r>
        <w:rPr>
          <w:rFonts w:ascii="Times New Roman" w:hAnsi="Times New Roman" w:cs="Times New Roman"/>
          <w:sz w:val="24"/>
          <w:szCs w:val="24"/>
        </w:rPr>
        <w:t xml:space="preserve"> – Obchodní centrum </w:t>
      </w:r>
      <w:proofErr w:type="spellStart"/>
      <w:r>
        <w:rPr>
          <w:rFonts w:ascii="Times New Roman" w:hAnsi="Times New Roman" w:cs="Times New Roman"/>
          <w:sz w:val="24"/>
          <w:szCs w:val="24"/>
        </w:rPr>
        <w:t>Čakovice</w:t>
      </w:r>
      <w:proofErr w:type="spellEnd"/>
      <w:r>
        <w:rPr>
          <w:rFonts w:ascii="Times New Roman" w:hAnsi="Times New Roman" w:cs="Times New Roman"/>
          <w:sz w:val="24"/>
          <w:szCs w:val="24"/>
        </w:rPr>
        <w:t xml:space="preserve"> – Poliklinika Frýdecká – </w:t>
      </w:r>
      <w:r w:rsidR="0073633C">
        <w:rPr>
          <w:rFonts w:ascii="Times New Roman" w:hAnsi="Times New Roman" w:cs="Times New Roman"/>
          <w:sz w:val="24"/>
          <w:szCs w:val="24"/>
        </w:rPr>
        <w:t>Letňanská</w:t>
      </w:r>
      <w:r>
        <w:rPr>
          <w:rFonts w:ascii="Times New Roman" w:hAnsi="Times New Roman" w:cs="Times New Roman"/>
          <w:sz w:val="24"/>
          <w:szCs w:val="24"/>
        </w:rPr>
        <w:t xml:space="preserve"> – Poliklinika Prosek –</w:t>
      </w:r>
      <w:r w:rsidR="009E4205">
        <w:rPr>
          <w:rFonts w:ascii="Times New Roman" w:hAnsi="Times New Roman" w:cs="Times New Roman"/>
          <w:sz w:val="24"/>
          <w:szCs w:val="24"/>
        </w:rPr>
        <w:t xml:space="preserve"> </w:t>
      </w:r>
      <w:proofErr w:type="spellStart"/>
      <w:r w:rsidR="009E4205">
        <w:rPr>
          <w:rFonts w:ascii="Times New Roman" w:hAnsi="Times New Roman" w:cs="Times New Roman"/>
          <w:sz w:val="24"/>
          <w:szCs w:val="24"/>
        </w:rPr>
        <w:t>Střížkov</w:t>
      </w:r>
      <w:proofErr w:type="spellEnd"/>
      <w:r w:rsidR="009E4205">
        <w:rPr>
          <w:rFonts w:ascii="Times New Roman" w:hAnsi="Times New Roman" w:cs="Times New Roman"/>
          <w:sz w:val="24"/>
          <w:szCs w:val="24"/>
        </w:rPr>
        <w:t xml:space="preserve"> – </w:t>
      </w:r>
      <w:r w:rsidR="0073633C">
        <w:rPr>
          <w:rFonts w:ascii="Times New Roman" w:hAnsi="Times New Roman" w:cs="Times New Roman"/>
          <w:sz w:val="24"/>
          <w:szCs w:val="24"/>
        </w:rPr>
        <w:t>Sídliště</w:t>
      </w:r>
      <w:r>
        <w:rPr>
          <w:rFonts w:ascii="Times New Roman" w:hAnsi="Times New Roman" w:cs="Times New Roman"/>
          <w:sz w:val="24"/>
          <w:szCs w:val="24"/>
        </w:rPr>
        <w:t xml:space="preserve"> Prosek – </w:t>
      </w:r>
      <w:r w:rsidR="0073633C">
        <w:rPr>
          <w:rFonts w:ascii="Times New Roman" w:hAnsi="Times New Roman" w:cs="Times New Roman"/>
          <w:sz w:val="24"/>
          <w:szCs w:val="24"/>
        </w:rPr>
        <w:t xml:space="preserve">Prosek – </w:t>
      </w:r>
      <w:proofErr w:type="spellStart"/>
      <w:r w:rsidR="0073633C">
        <w:rPr>
          <w:rFonts w:ascii="Times New Roman" w:hAnsi="Times New Roman" w:cs="Times New Roman"/>
          <w:sz w:val="24"/>
          <w:szCs w:val="24"/>
        </w:rPr>
        <w:t>Madlina</w:t>
      </w:r>
      <w:proofErr w:type="spellEnd"/>
      <w:r w:rsidR="0073633C">
        <w:rPr>
          <w:rFonts w:ascii="Times New Roman" w:hAnsi="Times New Roman" w:cs="Times New Roman"/>
          <w:sz w:val="24"/>
          <w:szCs w:val="24"/>
        </w:rPr>
        <w:t xml:space="preserve"> - </w:t>
      </w:r>
      <w:r>
        <w:rPr>
          <w:rFonts w:ascii="Times New Roman" w:hAnsi="Times New Roman" w:cs="Times New Roman"/>
          <w:sz w:val="24"/>
          <w:szCs w:val="24"/>
        </w:rPr>
        <w:t xml:space="preserve">Nemocnice Bulovka </w:t>
      </w:r>
      <w:r w:rsidR="0073633C">
        <w:rPr>
          <w:rFonts w:ascii="Times New Roman" w:hAnsi="Times New Roman" w:cs="Times New Roman"/>
          <w:sz w:val="24"/>
          <w:szCs w:val="24"/>
        </w:rPr>
        <w:t xml:space="preserve">– Bulovka – </w:t>
      </w:r>
      <w:proofErr w:type="spellStart"/>
      <w:r w:rsidR="0073633C">
        <w:rPr>
          <w:rFonts w:ascii="Times New Roman" w:hAnsi="Times New Roman" w:cs="Times New Roman"/>
          <w:sz w:val="24"/>
          <w:szCs w:val="24"/>
        </w:rPr>
        <w:t>Ládví</w:t>
      </w:r>
      <w:proofErr w:type="spellEnd"/>
      <w:r w:rsidR="0073633C">
        <w:rPr>
          <w:rFonts w:ascii="Times New Roman" w:hAnsi="Times New Roman" w:cs="Times New Roman"/>
          <w:sz w:val="24"/>
          <w:szCs w:val="24"/>
        </w:rPr>
        <w:t xml:space="preserve"> – Šimůnkova – Domov seniorů Ďáblice. L</w:t>
      </w:r>
      <w:r>
        <w:rPr>
          <w:rFonts w:ascii="Times New Roman" w:hAnsi="Times New Roman" w:cs="Times New Roman"/>
          <w:sz w:val="24"/>
          <w:szCs w:val="24"/>
        </w:rPr>
        <w:t xml:space="preserve">inka 297 </w:t>
      </w:r>
      <w:r w:rsidR="0073633C">
        <w:rPr>
          <w:rFonts w:ascii="Times New Roman" w:hAnsi="Times New Roman" w:cs="Times New Roman"/>
          <w:sz w:val="24"/>
          <w:szCs w:val="24"/>
        </w:rPr>
        <w:t xml:space="preserve">prošla jen jednou úpravou, a to konkrétně prodloužením od 12. prosince 2012, od kdy je vedena </w:t>
      </w:r>
      <w:r>
        <w:rPr>
          <w:rFonts w:ascii="Times New Roman" w:hAnsi="Times New Roman" w:cs="Times New Roman"/>
          <w:sz w:val="24"/>
          <w:szCs w:val="24"/>
        </w:rPr>
        <w:t>v</w:t>
      </w:r>
      <w:r w:rsidR="005B2ED5">
        <w:rPr>
          <w:rFonts w:ascii="Times New Roman" w:hAnsi="Times New Roman" w:cs="Times New Roman"/>
          <w:sz w:val="24"/>
          <w:szCs w:val="24"/>
        </w:rPr>
        <w:t xml:space="preserve"> </w:t>
      </w:r>
      <w:proofErr w:type="spellStart"/>
      <w:r w:rsidR="005B2ED5">
        <w:rPr>
          <w:rFonts w:ascii="Times New Roman" w:hAnsi="Times New Roman" w:cs="Times New Roman"/>
          <w:sz w:val="24"/>
          <w:szCs w:val="24"/>
        </w:rPr>
        <w:t>polookružní</w:t>
      </w:r>
      <w:proofErr w:type="spellEnd"/>
      <w:r w:rsidR="0073633C">
        <w:rPr>
          <w:rFonts w:ascii="Times New Roman" w:hAnsi="Times New Roman" w:cs="Times New Roman"/>
          <w:sz w:val="24"/>
          <w:szCs w:val="24"/>
        </w:rPr>
        <w:t> </w:t>
      </w:r>
      <w:r>
        <w:rPr>
          <w:rFonts w:ascii="Times New Roman" w:hAnsi="Times New Roman" w:cs="Times New Roman"/>
          <w:sz w:val="24"/>
          <w:szCs w:val="24"/>
        </w:rPr>
        <w:t>trase</w:t>
      </w:r>
      <w:r w:rsidR="009E4205">
        <w:rPr>
          <w:rFonts w:ascii="Times New Roman" w:hAnsi="Times New Roman" w:cs="Times New Roman"/>
          <w:sz w:val="24"/>
          <w:szCs w:val="24"/>
        </w:rPr>
        <w:t xml:space="preserve"> Nemocnice Vinohrady – </w:t>
      </w:r>
      <w:r>
        <w:rPr>
          <w:rFonts w:ascii="Times New Roman" w:hAnsi="Times New Roman" w:cs="Times New Roman"/>
          <w:sz w:val="24"/>
          <w:szCs w:val="24"/>
        </w:rPr>
        <w:t xml:space="preserve">Želivského – </w:t>
      </w:r>
      <w:proofErr w:type="spellStart"/>
      <w:r>
        <w:rPr>
          <w:rFonts w:ascii="Times New Roman" w:hAnsi="Times New Roman" w:cs="Times New Roman"/>
          <w:sz w:val="24"/>
          <w:szCs w:val="24"/>
        </w:rPr>
        <w:t>Třebešín</w:t>
      </w:r>
      <w:proofErr w:type="spellEnd"/>
      <w:r>
        <w:rPr>
          <w:rFonts w:ascii="Times New Roman" w:hAnsi="Times New Roman" w:cs="Times New Roman"/>
          <w:sz w:val="24"/>
          <w:szCs w:val="24"/>
        </w:rPr>
        <w:t xml:space="preserve"> – Malešická stráň – </w:t>
      </w:r>
      <w:r w:rsidR="0073633C">
        <w:rPr>
          <w:rFonts w:ascii="Times New Roman" w:hAnsi="Times New Roman" w:cs="Times New Roman"/>
          <w:sz w:val="24"/>
          <w:szCs w:val="24"/>
        </w:rPr>
        <w:t>Rektorská –</w:t>
      </w:r>
      <w:r w:rsidR="009E4205">
        <w:rPr>
          <w:rFonts w:ascii="Times New Roman" w:hAnsi="Times New Roman" w:cs="Times New Roman"/>
          <w:sz w:val="24"/>
          <w:szCs w:val="24"/>
        </w:rPr>
        <w:t xml:space="preserve"> </w:t>
      </w:r>
      <w:proofErr w:type="spellStart"/>
      <w:r w:rsidR="009E4205">
        <w:rPr>
          <w:rFonts w:ascii="Times New Roman" w:hAnsi="Times New Roman" w:cs="Times New Roman"/>
          <w:sz w:val="24"/>
          <w:szCs w:val="24"/>
        </w:rPr>
        <w:t>Černická</w:t>
      </w:r>
      <w:proofErr w:type="spellEnd"/>
      <w:r w:rsidR="009E4205">
        <w:rPr>
          <w:rFonts w:ascii="Times New Roman" w:hAnsi="Times New Roman" w:cs="Times New Roman"/>
          <w:sz w:val="24"/>
          <w:szCs w:val="24"/>
        </w:rPr>
        <w:t xml:space="preserve"> –</w:t>
      </w:r>
      <w:r w:rsidR="0073633C">
        <w:rPr>
          <w:rFonts w:ascii="Times New Roman" w:hAnsi="Times New Roman" w:cs="Times New Roman"/>
          <w:sz w:val="24"/>
          <w:szCs w:val="24"/>
        </w:rPr>
        <w:t xml:space="preserve"> Poliklin</w:t>
      </w:r>
      <w:r w:rsidR="005B2ED5">
        <w:rPr>
          <w:rFonts w:ascii="Times New Roman" w:hAnsi="Times New Roman" w:cs="Times New Roman"/>
          <w:sz w:val="24"/>
          <w:szCs w:val="24"/>
        </w:rPr>
        <w:t>i</w:t>
      </w:r>
      <w:r w:rsidR="0073633C">
        <w:rPr>
          <w:rFonts w:ascii="Times New Roman" w:hAnsi="Times New Roman" w:cs="Times New Roman"/>
          <w:sz w:val="24"/>
          <w:szCs w:val="24"/>
        </w:rPr>
        <w:t xml:space="preserve">ka Malešice </w:t>
      </w:r>
      <w:r w:rsidR="005B2ED5">
        <w:rPr>
          <w:rFonts w:ascii="Times New Roman" w:hAnsi="Times New Roman" w:cs="Times New Roman"/>
          <w:sz w:val="24"/>
          <w:szCs w:val="24"/>
        </w:rPr>
        <w:t xml:space="preserve">– Rektorská – Malešická stráň – </w:t>
      </w:r>
      <w:proofErr w:type="spellStart"/>
      <w:r w:rsidR="005B2ED5">
        <w:rPr>
          <w:rFonts w:ascii="Times New Roman" w:hAnsi="Times New Roman" w:cs="Times New Roman"/>
          <w:sz w:val="24"/>
          <w:szCs w:val="24"/>
        </w:rPr>
        <w:t>Třebešín</w:t>
      </w:r>
      <w:proofErr w:type="spellEnd"/>
      <w:r w:rsidR="005B2ED5">
        <w:rPr>
          <w:rFonts w:ascii="Times New Roman" w:hAnsi="Times New Roman" w:cs="Times New Roman"/>
          <w:sz w:val="24"/>
          <w:szCs w:val="24"/>
        </w:rPr>
        <w:t xml:space="preserve"> – Želivského – Nemocnice Vinohrady.</w:t>
      </w:r>
    </w:p>
    <w:p w:rsidR="00340933" w:rsidRDefault="00C854B2"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Další</w:t>
      </w:r>
      <w:r w:rsidR="008E5465">
        <w:rPr>
          <w:rFonts w:ascii="Times New Roman" w:hAnsi="Times New Roman" w:cs="Times New Roman"/>
          <w:sz w:val="24"/>
          <w:szCs w:val="24"/>
        </w:rPr>
        <w:t xml:space="preserve"> </w:t>
      </w:r>
      <w:proofErr w:type="spellStart"/>
      <w:r w:rsidR="008E5465">
        <w:rPr>
          <w:rFonts w:ascii="Times New Roman" w:hAnsi="Times New Roman" w:cs="Times New Roman"/>
          <w:sz w:val="24"/>
          <w:szCs w:val="24"/>
        </w:rPr>
        <w:t>midibus</w:t>
      </w:r>
      <w:r w:rsidR="00340933">
        <w:rPr>
          <w:rFonts w:ascii="Times New Roman" w:hAnsi="Times New Roman" w:cs="Times New Roman"/>
          <w:sz w:val="24"/>
          <w:szCs w:val="24"/>
        </w:rPr>
        <w:t>o</w:t>
      </w:r>
      <w:r w:rsidR="008E5465">
        <w:rPr>
          <w:rFonts w:ascii="Times New Roman" w:hAnsi="Times New Roman" w:cs="Times New Roman"/>
          <w:sz w:val="24"/>
          <w:szCs w:val="24"/>
        </w:rPr>
        <w:t>v</w:t>
      </w:r>
      <w:r w:rsidR="00340933">
        <w:rPr>
          <w:rFonts w:ascii="Times New Roman" w:hAnsi="Times New Roman" w:cs="Times New Roman"/>
          <w:sz w:val="24"/>
          <w:szCs w:val="24"/>
        </w:rPr>
        <w:t>á</w:t>
      </w:r>
      <w:proofErr w:type="spellEnd"/>
      <w:r w:rsidR="00340933">
        <w:rPr>
          <w:rFonts w:ascii="Times New Roman" w:hAnsi="Times New Roman" w:cs="Times New Roman"/>
          <w:sz w:val="24"/>
          <w:szCs w:val="24"/>
        </w:rPr>
        <w:t xml:space="preserve"> linka vzniklá v roce 2010, konkrétně</w:t>
      </w:r>
      <w:r w:rsidR="00E275B4">
        <w:rPr>
          <w:rFonts w:ascii="Times New Roman" w:hAnsi="Times New Roman" w:cs="Times New Roman"/>
          <w:sz w:val="24"/>
          <w:szCs w:val="24"/>
        </w:rPr>
        <w:t xml:space="preserve"> 12. </w:t>
      </w:r>
      <w:r w:rsidR="00340933">
        <w:rPr>
          <w:rFonts w:ascii="Times New Roman" w:hAnsi="Times New Roman" w:cs="Times New Roman"/>
          <w:sz w:val="24"/>
          <w:szCs w:val="24"/>
        </w:rPr>
        <w:t>p</w:t>
      </w:r>
      <w:r w:rsidR="00E275B4">
        <w:rPr>
          <w:rFonts w:ascii="Times New Roman" w:hAnsi="Times New Roman" w:cs="Times New Roman"/>
          <w:sz w:val="24"/>
          <w:szCs w:val="24"/>
        </w:rPr>
        <w:t>rosince</w:t>
      </w:r>
      <w:r w:rsidR="00340933">
        <w:rPr>
          <w:rFonts w:ascii="Times New Roman" w:hAnsi="Times New Roman" w:cs="Times New Roman"/>
          <w:sz w:val="24"/>
          <w:szCs w:val="24"/>
        </w:rPr>
        <w:t>, je</w:t>
      </w:r>
      <w:r w:rsidR="00E275B4">
        <w:rPr>
          <w:rFonts w:ascii="Times New Roman" w:hAnsi="Times New Roman" w:cs="Times New Roman"/>
          <w:sz w:val="24"/>
          <w:szCs w:val="24"/>
        </w:rPr>
        <w:t xml:space="preserve"> linka číslo 296. </w:t>
      </w:r>
      <w:r w:rsidR="009966D7">
        <w:rPr>
          <w:rFonts w:ascii="Times New Roman" w:hAnsi="Times New Roman" w:cs="Times New Roman"/>
          <w:sz w:val="24"/>
          <w:szCs w:val="24"/>
        </w:rPr>
        <w:t>Se svou trasou</w:t>
      </w:r>
      <w:r w:rsidR="00E275B4">
        <w:rPr>
          <w:rFonts w:ascii="Times New Roman" w:hAnsi="Times New Roman" w:cs="Times New Roman"/>
          <w:sz w:val="24"/>
          <w:szCs w:val="24"/>
        </w:rPr>
        <w:t xml:space="preserve"> Nádraží Horní Počernice – </w:t>
      </w:r>
      <w:proofErr w:type="spellStart"/>
      <w:r w:rsidR="00E275B4">
        <w:rPr>
          <w:rFonts w:ascii="Times New Roman" w:hAnsi="Times New Roman" w:cs="Times New Roman"/>
          <w:sz w:val="24"/>
          <w:szCs w:val="24"/>
        </w:rPr>
        <w:t>Jeřická</w:t>
      </w:r>
      <w:proofErr w:type="spellEnd"/>
      <w:r w:rsidR="00E275B4">
        <w:rPr>
          <w:rFonts w:ascii="Times New Roman" w:hAnsi="Times New Roman" w:cs="Times New Roman"/>
          <w:sz w:val="24"/>
          <w:szCs w:val="24"/>
        </w:rPr>
        <w:t xml:space="preserve"> – </w:t>
      </w:r>
      <w:proofErr w:type="spellStart"/>
      <w:r w:rsidR="00E275B4">
        <w:rPr>
          <w:rFonts w:ascii="Times New Roman" w:hAnsi="Times New Roman" w:cs="Times New Roman"/>
          <w:sz w:val="24"/>
          <w:szCs w:val="24"/>
        </w:rPr>
        <w:t>Chvaly</w:t>
      </w:r>
      <w:proofErr w:type="spellEnd"/>
      <w:r w:rsidR="00E275B4">
        <w:rPr>
          <w:rFonts w:ascii="Times New Roman" w:hAnsi="Times New Roman" w:cs="Times New Roman"/>
          <w:sz w:val="24"/>
          <w:szCs w:val="24"/>
        </w:rPr>
        <w:t xml:space="preserve"> – </w:t>
      </w:r>
      <w:proofErr w:type="spellStart"/>
      <w:r w:rsidR="00E275B4">
        <w:rPr>
          <w:rFonts w:ascii="Times New Roman" w:hAnsi="Times New Roman" w:cs="Times New Roman"/>
          <w:sz w:val="24"/>
          <w:szCs w:val="24"/>
        </w:rPr>
        <w:t>Slatiňanská</w:t>
      </w:r>
      <w:proofErr w:type="spellEnd"/>
      <w:r w:rsidR="00E275B4">
        <w:rPr>
          <w:rFonts w:ascii="Times New Roman" w:hAnsi="Times New Roman" w:cs="Times New Roman"/>
          <w:sz w:val="24"/>
          <w:szCs w:val="24"/>
        </w:rPr>
        <w:t xml:space="preserve"> – Obchodní centrum Černý </w:t>
      </w:r>
      <w:r w:rsidR="008E5465">
        <w:rPr>
          <w:rFonts w:ascii="Times New Roman" w:hAnsi="Times New Roman" w:cs="Times New Roman"/>
          <w:sz w:val="24"/>
          <w:szCs w:val="24"/>
        </w:rPr>
        <w:t xml:space="preserve">Most – Černý Most – </w:t>
      </w:r>
      <w:proofErr w:type="spellStart"/>
      <w:r w:rsidR="008E5465">
        <w:rPr>
          <w:rFonts w:ascii="Times New Roman" w:hAnsi="Times New Roman" w:cs="Times New Roman"/>
          <w:sz w:val="24"/>
          <w:szCs w:val="24"/>
        </w:rPr>
        <w:t>Bryksova</w:t>
      </w:r>
      <w:proofErr w:type="spellEnd"/>
      <w:r w:rsidR="008E5465">
        <w:rPr>
          <w:rFonts w:ascii="Times New Roman" w:hAnsi="Times New Roman" w:cs="Times New Roman"/>
          <w:sz w:val="24"/>
          <w:szCs w:val="24"/>
        </w:rPr>
        <w:t xml:space="preserve"> – G</w:t>
      </w:r>
      <w:r w:rsidR="00E275B4">
        <w:rPr>
          <w:rFonts w:ascii="Times New Roman" w:hAnsi="Times New Roman" w:cs="Times New Roman"/>
          <w:sz w:val="24"/>
          <w:szCs w:val="24"/>
        </w:rPr>
        <w:t xml:space="preserve">enerála Janouška – </w:t>
      </w:r>
      <w:proofErr w:type="spellStart"/>
      <w:r w:rsidR="00E275B4">
        <w:rPr>
          <w:rFonts w:ascii="Times New Roman" w:hAnsi="Times New Roman" w:cs="Times New Roman"/>
          <w:sz w:val="24"/>
          <w:szCs w:val="24"/>
        </w:rPr>
        <w:t>Vajga</w:t>
      </w:r>
      <w:r w:rsidR="008E5465">
        <w:rPr>
          <w:rFonts w:ascii="Times New Roman" w:hAnsi="Times New Roman" w:cs="Times New Roman"/>
          <w:sz w:val="24"/>
          <w:szCs w:val="24"/>
        </w:rPr>
        <w:t>rská</w:t>
      </w:r>
      <w:proofErr w:type="spellEnd"/>
      <w:r w:rsidR="008E5465">
        <w:rPr>
          <w:rFonts w:ascii="Times New Roman" w:hAnsi="Times New Roman" w:cs="Times New Roman"/>
          <w:sz w:val="24"/>
          <w:szCs w:val="24"/>
        </w:rPr>
        <w:t xml:space="preserve"> – Nádraží Kyje – Sídliště </w:t>
      </w:r>
      <w:proofErr w:type="spellStart"/>
      <w:r w:rsidR="008E5465">
        <w:rPr>
          <w:rFonts w:ascii="Times New Roman" w:hAnsi="Times New Roman" w:cs="Times New Roman"/>
          <w:sz w:val="24"/>
          <w:szCs w:val="24"/>
        </w:rPr>
        <w:t>J</w:t>
      </w:r>
      <w:r w:rsidR="00E275B4">
        <w:rPr>
          <w:rFonts w:ascii="Times New Roman" w:hAnsi="Times New Roman" w:cs="Times New Roman"/>
          <w:sz w:val="24"/>
          <w:szCs w:val="24"/>
        </w:rPr>
        <w:t>ahodnice</w:t>
      </w:r>
      <w:proofErr w:type="spellEnd"/>
      <w:r w:rsidR="00E275B4">
        <w:rPr>
          <w:rFonts w:ascii="Times New Roman" w:hAnsi="Times New Roman" w:cs="Times New Roman"/>
          <w:sz w:val="24"/>
          <w:szCs w:val="24"/>
        </w:rPr>
        <w:t xml:space="preserve"> – </w:t>
      </w:r>
      <w:proofErr w:type="spellStart"/>
      <w:r w:rsidR="00E275B4">
        <w:rPr>
          <w:rFonts w:ascii="Times New Roman" w:hAnsi="Times New Roman" w:cs="Times New Roman"/>
          <w:sz w:val="24"/>
          <w:szCs w:val="24"/>
        </w:rPr>
        <w:t>Hostavice</w:t>
      </w:r>
      <w:proofErr w:type="spellEnd"/>
      <w:r w:rsidR="00E275B4">
        <w:rPr>
          <w:rFonts w:ascii="Times New Roman" w:hAnsi="Times New Roman" w:cs="Times New Roman"/>
          <w:sz w:val="24"/>
          <w:szCs w:val="24"/>
        </w:rPr>
        <w:t xml:space="preserve"> – </w:t>
      </w:r>
      <w:proofErr w:type="spellStart"/>
      <w:r w:rsidR="00E275B4">
        <w:rPr>
          <w:rFonts w:ascii="Times New Roman" w:hAnsi="Times New Roman" w:cs="Times New Roman"/>
          <w:sz w:val="24"/>
          <w:szCs w:val="24"/>
        </w:rPr>
        <w:t>Novozámecká</w:t>
      </w:r>
      <w:proofErr w:type="spellEnd"/>
      <w:r w:rsidR="00E275B4">
        <w:rPr>
          <w:rFonts w:ascii="Times New Roman" w:hAnsi="Times New Roman" w:cs="Times New Roman"/>
          <w:sz w:val="24"/>
          <w:szCs w:val="24"/>
        </w:rPr>
        <w:t xml:space="preserve"> – Dolní Počernice – </w:t>
      </w:r>
      <w:proofErr w:type="spellStart"/>
      <w:r w:rsidR="00E275B4">
        <w:rPr>
          <w:rFonts w:ascii="Times New Roman" w:hAnsi="Times New Roman" w:cs="Times New Roman"/>
          <w:sz w:val="24"/>
          <w:szCs w:val="24"/>
        </w:rPr>
        <w:t>Štěrboholy</w:t>
      </w:r>
      <w:proofErr w:type="spellEnd"/>
      <w:r w:rsidR="00E275B4">
        <w:rPr>
          <w:rFonts w:ascii="Times New Roman" w:hAnsi="Times New Roman" w:cs="Times New Roman"/>
          <w:sz w:val="24"/>
          <w:szCs w:val="24"/>
        </w:rPr>
        <w:t xml:space="preserve"> – Obchodní centrum </w:t>
      </w:r>
      <w:proofErr w:type="spellStart"/>
      <w:r w:rsidR="00E275B4">
        <w:rPr>
          <w:rFonts w:ascii="Times New Roman" w:hAnsi="Times New Roman" w:cs="Times New Roman"/>
          <w:sz w:val="24"/>
          <w:szCs w:val="24"/>
        </w:rPr>
        <w:t>Štěrboholy</w:t>
      </w:r>
      <w:proofErr w:type="spellEnd"/>
      <w:r w:rsidR="00E275B4">
        <w:rPr>
          <w:rFonts w:ascii="Times New Roman" w:hAnsi="Times New Roman" w:cs="Times New Roman"/>
          <w:sz w:val="24"/>
          <w:szCs w:val="24"/>
        </w:rPr>
        <w:t xml:space="preserve"> – Dolní </w:t>
      </w:r>
      <w:proofErr w:type="spellStart"/>
      <w:r w:rsidR="00E275B4">
        <w:rPr>
          <w:rFonts w:ascii="Times New Roman" w:hAnsi="Times New Roman" w:cs="Times New Roman"/>
          <w:sz w:val="24"/>
          <w:szCs w:val="24"/>
        </w:rPr>
        <w:t>Měcholupy</w:t>
      </w:r>
      <w:proofErr w:type="spellEnd"/>
      <w:r w:rsidR="00E275B4">
        <w:rPr>
          <w:rFonts w:ascii="Times New Roman" w:hAnsi="Times New Roman" w:cs="Times New Roman"/>
          <w:sz w:val="24"/>
          <w:szCs w:val="24"/>
        </w:rPr>
        <w:t xml:space="preserve"> – Nádraží Horní </w:t>
      </w:r>
      <w:proofErr w:type="spellStart"/>
      <w:r w:rsidR="00E275B4">
        <w:rPr>
          <w:rFonts w:ascii="Times New Roman" w:hAnsi="Times New Roman" w:cs="Times New Roman"/>
          <w:sz w:val="24"/>
          <w:szCs w:val="24"/>
        </w:rPr>
        <w:t>Měcholupy</w:t>
      </w:r>
      <w:proofErr w:type="spellEnd"/>
      <w:r w:rsidR="00E275B4">
        <w:rPr>
          <w:rFonts w:ascii="Times New Roman" w:hAnsi="Times New Roman" w:cs="Times New Roman"/>
          <w:sz w:val="24"/>
          <w:szCs w:val="24"/>
        </w:rPr>
        <w:t xml:space="preserve"> – Boloňská – S</w:t>
      </w:r>
      <w:r w:rsidR="009966D7">
        <w:rPr>
          <w:rFonts w:ascii="Times New Roman" w:hAnsi="Times New Roman" w:cs="Times New Roman"/>
          <w:sz w:val="24"/>
          <w:szCs w:val="24"/>
        </w:rPr>
        <w:t>í</w:t>
      </w:r>
      <w:r w:rsidR="00E275B4">
        <w:rPr>
          <w:rFonts w:ascii="Times New Roman" w:hAnsi="Times New Roman" w:cs="Times New Roman"/>
          <w:sz w:val="24"/>
          <w:szCs w:val="24"/>
        </w:rPr>
        <w:t xml:space="preserve">dliště Na Groši – Zahradní Město – Skalka – </w:t>
      </w:r>
      <w:proofErr w:type="spellStart"/>
      <w:r w:rsidR="00E275B4">
        <w:rPr>
          <w:rFonts w:ascii="Times New Roman" w:hAnsi="Times New Roman" w:cs="Times New Roman"/>
          <w:sz w:val="24"/>
          <w:szCs w:val="24"/>
        </w:rPr>
        <w:t>M</w:t>
      </w:r>
      <w:r w:rsidR="009966D7">
        <w:rPr>
          <w:rFonts w:ascii="Times New Roman" w:hAnsi="Times New Roman" w:cs="Times New Roman"/>
          <w:sz w:val="24"/>
          <w:szCs w:val="24"/>
        </w:rPr>
        <w:t>ichelangelova</w:t>
      </w:r>
      <w:proofErr w:type="spellEnd"/>
      <w:r w:rsidR="009966D7">
        <w:rPr>
          <w:rFonts w:ascii="Times New Roman" w:hAnsi="Times New Roman" w:cs="Times New Roman"/>
          <w:sz w:val="24"/>
          <w:szCs w:val="24"/>
        </w:rPr>
        <w:t xml:space="preserve"> – Sídliště Skalka, se stala nejdelší </w:t>
      </w:r>
      <w:proofErr w:type="spellStart"/>
      <w:r w:rsidR="009966D7">
        <w:rPr>
          <w:rFonts w:ascii="Times New Roman" w:hAnsi="Times New Roman" w:cs="Times New Roman"/>
          <w:sz w:val="24"/>
          <w:szCs w:val="24"/>
        </w:rPr>
        <w:t>midibusovou</w:t>
      </w:r>
      <w:proofErr w:type="spellEnd"/>
      <w:r w:rsidR="009966D7">
        <w:rPr>
          <w:rFonts w:ascii="Times New Roman" w:hAnsi="Times New Roman" w:cs="Times New Roman"/>
          <w:sz w:val="24"/>
          <w:szCs w:val="24"/>
        </w:rPr>
        <w:t xml:space="preserve"> linkou v Praze.</w:t>
      </w:r>
    </w:p>
    <w:p w:rsidR="00C854B2" w:rsidRDefault="00C854B2"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Linka 514 vznikla v roce 2010 jako poslední. Dne 12. Prosince 2010 poprvé vyjela na trasu Sídliště Ďáblice – Ďáblický hřbitov – Květnová – </w:t>
      </w:r>
      <w:proofErr w:type="spellStart"/>
      <w:r>
        <w:rPr>
          <w:rFonts w:ascii="Times New Roman" w:hAnsi="Times New Roman" w:cs="Times New Roman"/>
          <w:sz w:val="24"/>
          <w:szCs w:val="24"/>
        </w:rPr>
        <w:t>Liběchovská</w:t>
      </w:r>
      <w:proofErr w:type="spellEnd"/>
      <w:r>
        <w:rPr>
          <w:rFonts w:ascii="Times New Roman" w:hAnsi="Times New Roman" w:cs="Times New Roman"/>
          <w:sz w:val="24"/>
          <w:szCs w:val="24"/>
        </w:rPr>
        <w:t xml:space="preserve"> – U Spojů – </w:t>
      </w:r>
      <w:proofErr w:type="spellStart"/>
      <w:r>
        <w:rPr>
          <w:rFonts w:ascii="Times New Roman" w:hAnsi="Times New Roman" w:cs="Times New Roman"/>
          <w:sz w:val="24"/>
          <w:szCs w:val="24"/>
        </w:rPr>
        <w:t>Kokořínská</w:t>
      </w:r>
      <w:proofErr w:type="spellEnd"/>
      <w:r>
        <w:rPr>
          <w:rFonts w:ascii="Times New Roman" w:hAnsi="Times New Roman" w:cs="Times New Roman"/>
          <w:sz w:val="24"/>
          <w:szCs w:val="24"/>
        </w:rPr>
        <w:t xml:space="preserve"> – Ďáblice.</w:t>
      </w:r>
    </w:p>
    <w:p w:rsidR="00340933" w:rsidRDefault="00340933" w:rsidP="00143DC8">
      <w:pPr>
        <w:spacing w:after="0" w:line="360" w:lineRule="auto"/>
        <w:jc w:val="both"/>
        <w:rPr>
          <w:rFonts w:ascii="Times New Roman" w:hAnsi="Times New Roman" w:cs="Times New Roman"/>
          <w:sz w:val="24"/>
          <w:szCs w:val="24"/>
        </w:rPr>
      </w:pPr>
    </w:p>
    <w:p w:rsidR="00087839" w:rsidRDefault="00340933"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43174C">
        <w:rPr>
          <w:rFonts w:ascii="Times New Roman" w:hAnsi="Times New Roman" w:cs="Times New Roman"/>
          <w:sz w:val="24"/>
          <w:szCs w:val="24"/>
        </w:rPr>
        <w:t>rok</w:t>
      </w:r>
      <w:r>
        <w:rPr>
          <w:rFonts w:ascii="Times New Roman" w:hAnsi="Times New Roman" w:cs="Times New Roman"/>
          <w:sz w:val="24"/>
          <w:szCs w:val="24"/>
        </w:rPr>
        <w:t xml:space="preserve"> 2011 </w:t>
      </w:r>
      <w:r w:rsidR="0043174C">
        <w:rPr>
          <w:rFonts w:ascii="Times New Roman" w:hAnsi="Times New Roman" w:cs="Times New Roman"/>
          <w:sz w:val="24"/>
          <w:szCs w:val="24"/>
        </w:rPr>
        <w:t>byl</w:t>
      </w:r>
      <w:r>
        <w:rPr>
          <w:rFonts w:ascii="Times New Roman" w:hAnsi="Times New Roman" w:cs="Times New Roman"/>
          <w:sz w:val="24"/>
          <w:szCs w:val="24"/>
        </w:rPr>
        <w:t xml:space="preserve"> ke vzniku nových </w:t>
      </w:r>
      <w:proofErr w:type="spellStart"/>
      <w:r>
        <w:rPr>
          <w:rFonts w:ascii="Times New Roman" w:hAnsi="Times New Roman" w:cs="Times New Roman"/>
          <w:sz w:val="24"/>
          <w:szCs w:val="24"/>
        </w:rPr>
        <w:t>midibusových</w:t>
      </w:r>
      <w:proofErr w:type="spellEnd"/>
      <w:r>
        <w:rPr>
          <w:rFonts w:ascii="Times New Roman" w:hAnsi="Times New Roman" w:cs="Times New Roman"/>
          <w:sz w:val="24"/>
          <w:szCs w:val="24"/>
        </w:rPr>
        <w:t xml:space="preserve"> linek</w:t>
      </w:r>
      <w:r w:rsidR="0043174C">
        <w:rPr>
          <w:rFonts w:ascii="Times New Roman" w:hAnsi="Times New Roman" w:cs="Times New Roman"/>
          <w:sz w:val="24"/>
          <w:szCs w:val="24"/>
        </w:rPr>
        <w:t xml:space="preserve"> velkorysý</w:t>
      </w:r>
      <w:r w:rsidR="00087839">
        <w:rPr>
          <w:rFonts w:ascii="Times New Roman" w:hAnsi="Times New Roman" w:cs="Times New Roman"/>
          <w:sz w:val="24"/>
          <w:szCs w:val="24"/>
        </w:rPr>
        <w:t>.</w:t>
      </w:r>
    </w:p>
    <w:p w:rsidR="00087839" w:rsidRDefault="00340933"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Dne 1. </w:t>
      </w:r>
      <w:r w:rsidR="00087839">
        <w:rPr>
          <w:rFonts w:ascii="Times New Roman" w:hAnsi="Times New Roman" w:cs="Times New Roman"/>
          <w:sz w:val="24"/>
          <w:szCs w:val="24"/>
        </w:rPr>
        <w:t>z</w:t>
      </w:r>
      <w:r>
        <w:rPr>
          <w:rFonts w:ascii="Times New Roman" w:hAnsi="Times New Roman" w:cs="Times New Roman"/>
          <w:sz w:val="24"/>
          <w:szCs w:val="24"/>
        </w:rPr>
        <w:t xml:space="preserve">áří 2011 zahájila provoz </w:t>
      </w:r>
      <w:proofErr w:type="spellStart"/>
      <w:r w:rsidR="006419FB">
        <w:rPr>
          <w:rFonts w:ascii="Times New Roman" w:hAnsi="Times New Roman" w:cs="Times New Roman"/>
          <w:sz w:val="24"/>
          <w:szCs w:val="24"/>
        </w:rPr>
        <w:t>polookružní</w:t>
      </w:r>
      <w:proofErr w:type="spellEnd"/>
      <w:r w:rsidR="006419FB">
        <w:rPr>
          <w:rFonts w:ascii="Times New Roman" w:hAnsi="Times New Roman" w:cs="Times New Roman"/>
          <w:sz w:val="24"/>
          <w:szCs w:val="24"/>
        </w:rPr>
        <w:t xml:space="preserve"> </w:t>
      </w:r>
      <w:r>
        <w:rPr>
          <w:rFonts w:ascii="Times New Roman" w:hAnsi="Times New Roman" w:cs="Times New Roman"/>
          <w:sz w:val="24"/>
          <w:szCs w:val="24"/>
        </w:rPr>
        <w:t>linka</w:t>
      </w:r>
      <w:r w:rsidR="006419FB">
        <w:rPr>
          <w:rFonts w:ascii="Times New Roman" w:hAnsi="Times New Roman" w:cs="Times New Roman"/>
          <w:sz w:val="24"/>
          <w:szCs w:val="24"/>
        </w:rPr>
        <w:t xml:space="preserve"> číslo</w:t>
      </w:r>
      <w:r>
        <w:rPr>
          <w:rFonts w:ascii="Times New Roman" w:hAnsi="Times New Roman" w:cs="Times New Roman"/>
          <w:sz w:val="24"/>
          <w:szCs w:val="24"/>
        </w:rPr>
        <w:t xml:space="preserve"> 156, která svým trasováním přinesla veřejnou dopravu do odl</w:t>
      </w:r>
      <w:r w:rsidR="006419FB">
        <w:rPr>
          <w:rFonts w:ascii="Times New Roman" w:hAnsi="Times New Roman" w:cs="Times New Roman"/>
          <w:sz w:val="24"/>
          <w:szCs w:val="24"/>
        </w:rPr>
        <w:t>ehlejších částí Holešovic. Od vzniku linky číslo 156 došlo</w:t>
      </w:r>
      <w:r>
        <w:rPr>
          <w:rFonts w:ascii="Times New Roman" w:hAnsi="Times New Roman" w:cs="Times New Roman"/>
          <w:sz w:val="24"/>
          <w:szCs w:val="24"/>
        </w:rPr>
        <w:t xml:space="preserve"> pouze k dílčím úpravám</w:t>
      </w:r>
      <w:r w:rsidR="006419FB">
        <w:rPr>
          <w:rFonts w:ascii="Times New Roman" w:hAnsi="Times New Roman" w:cs="Times New Roman"/>
          <w:sz w:val="24"/>
          <w:szCs w:val="24"/>
        </w:rPr>
        <w:t xml:space="preserve"> její trasy</w:t>
      </w:r>
      <w:r>
        <w:rPr>
          <w:rFonts w:ascii="Times New Roman" w:hAnsi="Times New Roman" w:cs="Times New Roman"/>
          <w:sz w:val="24"/>
          <w:szCs w:val="24"/>
        </w:rPr>
        <w:t xml:space="preserve">. Od </w:t>
      </w:r>
      <w:r w:rsidR="00087839">
        <w:rPr>
          <w:rFonts w:ascii="Times New Roman" w:hAnsi="Times New Roman" w:cs="Times New Roman"/>
          <w:sz w:val="24"/>
          <w:szCs w:val="24"/>
        </w:rPr>
        <w:t>9. prosince</w:t>
      </w:r>
      <w:r w:rsidR="006419FB">
        <w:rPr>
          <w:rFonts w:ascii="Times New Roman" w:hAnsi="Times New Roman" w:cs="Times New Roman"/>
          <w:sz w:val="24"/>
          <w:szCs w:val="24"/>
        </w:rPr>
        <w:t xml:space="preserve"> 2012 je linka vedena v</w:t>
      </w:r>
      <w:r>
        <w:rPr>
          <w:rFonts w:ascii="Times New Roman" w:hAnsi="Times New Roman" w:cs="Times New Roman"/>
          <w:sz w:val="24"/>
          <w:szCs w:val="24"/>
        </w:rPr>
        <w:t xml:space="preserve"> trase Ná</w:t>
      </w:r>
      <w:r w:rsidR="008E5465">
        <w:rPr>
          <w:rFonts w:ascii="Times New Roman" w:hAnsi="Times New Roman" w:cs="Times New Roman"/>
          <w:sz w:val="24"/>
          <w:szCs w:val="24"/>
        </w:rPr>
        <w:t xml:space="preserve">draží Holešovice – </w:t>
      </w:r>
      <w:proofErr w:type="spellStart"/>
      <w:r w:rsidR="008E5465">
        <w:rPr>
          <w:rFonts w:ascii="Times New Roman" w:hAnsi="Times New Roman" w:cs="Times New Roman"/>
          <w:sz w:val="24"/>
          <w:szCs w:val="24"/>
        </w:rPr>
        <w:t>Jankovcova</w:t>
      </w:r>
      <w:proofErr w:type="spellEnd"/>
      <w:r w:rsidR="008E5465">
        <w:rPr>
          <w:rFonts w:ascii="Times New Roman" w:hAnsi="Times New Roman" w:cs="Times New Roman"/>
          <w:sz w:val="24"/>
          <w:szCs w:val="24"/>
        </w:rPr>
        <w:t xml:space="preserve"> – P</w:t>
      </w:r>
      <w:r w:rsidR="00087839">
        <w:rPr>
          <w:rFonts w:ascii="Times New Roman" w:hAnsi="Times New Roman" w:cs="Times New Roman"/>
          <w:sz w:val="24"/>
          <w:szCs w:val="24"/>
        </w:rPr>
        <w:t xml:space="preserve">řívozní – Maniny – Argentinská – Vltavská – </w:t>
      </w:r>
      <w:proofErr w:type="spellStart"/>
      <w:r w:rsidR="00087839">
        <w:rPr>
          <w:rFonts w:ascii="Times New Roman" w:hAnsi="Times New Roman" w:cs="Times New Roman"/>
          <w:sz w:val="24"/>
          <w:szCs w:val="24"/>
        </w:rPr>
        <w:t>Strossmayerovo</w:t>
      </w:r>
      <w:proofErr w:type="spellEnd"/>
      <w:r w:rsidR="00087839">
        <w:rPr>
          <w:rFonts w:ascii="Times New Roman" w:hAnsi="Times New Roman" w:cs="Times New Roman"/>
          <w:sz w:val="24"/>
          <w:szCs w:val="24"/>
        </w:rPr>
        <w:t xml:space="preserve"> náměstí – Poliklinika Vltavská – Vltavská – Argentinská – Maniny – Přívozní – Nádraží Holešovice.</w:t>
      </w:r>
    </w:p>
    <w:p w:rsidR="0043174C" w:rsidRDefault="00087839"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w:t>
      </w:r>
      <w:proofErr w:type="spellStart"/>
      <w:r>
        <w:rPr>
          <w:rFonts w:ascii="Times New Roman" w:hAnsi="Times New Roman" w:cs="Times New Roman"/>
          <w:sz w:val="24"/>
          <w:szCs w:val="24"/>
        </w:rPr>
        <w:t>midibusovou</w:t>
      </w:r>
      <w:proofErr w:type="spellEnd"/>
      <w:r>
        <w:rPr>
          <w:rFonts w:ascii="Times New Roman" w:hAnsi="Times New Roman" w:cs="Times New Roman"/>
          <w:sz w:val="24"/>
          <w:szCs w:val="24"/>
        </w:rPr>
        <w:t xml:space="preserve"> linkou je od 11. pro</w:t>
      </w:r>
      <w:r w:rsidR="00C854B2">
        <w:rPr>
          <w:rFonts w:ascii="Times New Roman" w:hAnsi="Times New Roman" w:cs="Times New Roman"/>
          <w:sz w:val="24"/>
          <w:szCs w:val="24"/>
        </w:rPr>
        <w:t>since 2011 linka 168, která prošla od svého vzniku pouze 1 úpravou. O</w:t>
      </w:r>
      <w:r>
        <w:rPr>
          <w:rFonts w:ascii="Times New Roman" w:hAnsi="Times New Roman" w:cs="Times New Roman"/>
          <w:sz w:val="24"/>
          <w:szCs w:val="24"/>
        </w:rPr>
        <w:t>d 1. září 2012 linku 168 provozuje Dopravní podnik hl. m. Prahy, a. s.</w:t>
      </w:r>
      <w:r w:rsidR="00C27B28">
        <w:rPr>
          <w:rFonts w:ascii="Times New Roman" w:hAnsi="Times New Roman" w:cs="Times New Roman"/>
          <w:sz w:val="24"/>
          <w:szCs w:val="24"/>
        </w:rPr>
        <w:t xml:space="preserve">, který ji převzal od dopravce </w:t>
      </w:r>
      <w:proofErr w:type="spellStart"/>
      <w:r w:rsidR="00C27B28">
        <w:rPr>
          <w:rFonts w:ascii="Times New Roman" w:hAnsi="Times New Roman" w:cs="Times New Roman"/>
          <w:sz w:val="24"/>
          <w:szCs w:val="24"/>
        </w:rPr>
        <w:t>About</w:t>
      </w:r>
      <w:proofErr w:type="spellEnd"/>
      <w:r w:rsidR="00C27B28">
        <w:rPr>
          <w:rFonts w:ascii="Times New Roman" w:hAnsi="Times New Roman" w:cs="Times New Roman"/>
          <w:sz w:val="24"/>
          <w:szCs w:val="24"/>
        </w:rPr>
        <w:t xml:space="preserve"> </w:t>
      </w:r>
      <w:proofErr w:type="spellStart"/>
      <w:r w:rsidR="00C27B28">
        <w:rPr>
          <w:rFonts w:ascii="Times New Roman" w:hAnsi="Times New Roman" w:cs="Times New Roman"/>
          <w:sz w:val="24"/>
          <w:szCs w:val="24"/>
        </w:rPr>
        <w:t>Me</w:t>
      </w:r>
      <w:proofErr w:type="spellEnd"/>
      <w:r w:rsidR="00C27B28">
        <w:rPr>
          <w:rFonts w:ascii="Times New Roman" w:hAnsi="Times New Roman" w:cs="Times New Roman"/>
          <w:sz w:val="24"/>
          <w:szCs w:val="24"/>
        </w:rPr>
        <w:t xml:space="preserve">, spol. s. r. o. Linka 168 je od svého vzniku vedena </w:t>
      </w:r>
      <w:r w:rsidR="00C27B28">
        <w:rPr>
          <w:rFonts w:ascii="Times New Roman" w:hAnsi="Times New Roman" w:cs="Times New Roman"/>
          <w:sz w:val="24"/>
          <w:szCs w:val="24"/>
        </w:rPr>
        <w:lastRenderedPageBreak/>
        <w:t xml:space="preserve">v  trase Nemocnice Na Homolce – Nemocnice Motol – Motol – Šafránkova – Za mototechnou – </w:t>
      </w:r>
      <w:proofErr w:type="spellStart"/>
      <w:r w:rsidR="00C27B28">
        <w:rPr>
          <w:rFonts w:ascii="Times New Roman" w:hAnsi="Times New Roman" w:cs="Times New Roman"/>
          <w:sz w:val="24"/>
          <w:szCs w:val="24"/>
        </w:rPr>
        <w:t>Kodymova</w:t>
      </w:r>
      <w:proofErr w:type="spellEnd"/>
      <w:r w:rsidR="00C27B28">
        <w:rPr>
          <w:rFonts w:ascii="Times New Roman" w:hAnsi="Times New Roman" w:cs="Times New Roman"/>
          <w:sz w:val="24"/>
          <w:szCs w:val="24"/>
        </w:rPr>
        <w:t xml:space="preserve"> – Hůrka – Nové </w:t>
      </w:r>
      <w:proofErr w:type="spellStart"/>
      <w:r w:rsidR="00C27B28">
        <w:rPr>
          <w:rFonts w:ascii="Times New Roman" w:hAnsi="Times New Roman" w:cs="Times New Roman"/>
          <w:sz w:val="24"/>
          <w:szCs w:val="24"/>
        </w:rPr>
        <w:t>Butovice</w:t>
      </w:r>
      <w:proofErr w:type="spellEnd"/>
      <w:r w:rsidR="00C27B28">
        <w:rPr>
          <w:rFonts w:ascii="Times New Roman" w:hAnsi="Times New Roman" w:cs="Times New Roman"/>
          <w:sz w:val="24"/>
          <w:szCs w:val="24"/>
        </w:rPr>
        <w:t>.</w:t>
      </w:r>
    </w:p>
    <w:p w:rsidR="00157166" w:rsidRDefault="00157166"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Školní linka 558 zahájila provoz dne 1. září 2011, v dosud nezměněné trase </w:t>
      </w:r>
      <w:proofErr w:type="spellStart"/>
      <w:r>
        <w:rPr>
          <w:rFonts w:ascii="Times New Roman" w:hAnsi="Times New Roman" w:cs="Times New Roman"/>
          <w:sz w:val="24"/>
          <w:szCs w:val="24"/>
        </w:rPr>
        <w:t>Žvahov</w:t>
      </w:r>
      <w:proofErr w:type="spellEnd"/>
      <w:r>
        <w:rPr>
          <w:rFonts w:ascii="Times New Roman" w:hAnsi="Times New Roman" w:cs="Times New Roman"/>
          <w:sz w:val="24"/>
          <w:szCs w:val="24"/>
        </w:rPr>
        <w:t xml:space="preserve"> (T) – </w:t>
      </w:r>
      <w:proofErr w:type="spellStart"/>
      <w:r>
        <w:rPr>
          <w:rFonts w:ascii="Times New Roman" w:hAnsi="Times New Roman" w:cs="Times New Roman"/>
          <w:sz w:val="24"/>
          <w:szCs w:val="24"/>
        </w:rPr>
        <w:t>Hlubočepy</w:t>
      </w:r>
      <w:proofErr w:type="spellEnd"/>
      <w:r>
        <w:rPr>
          <w:rFonts w:ascii="Times New Roman" w:hAnsi="Times New Roman" w:cs="Times New Roman"/>
          <w:sz w:val="24"/>
          <w:szCs w:val="24"/>
        </w:rPr>
        <w:t xml:space="preserve"> (T) – </w:t>
      </w:r>
      <w:proofErr w:type="spellStart"/>
      <w:r>
        <w:rPr>
          <w:rFonts w:ascii="Times New Roman" w:hAnsi="Times New Roman" w:cs="Times New Roman"/>
          <w:sz w:val="24"/>
          <w:szCs w:val="24"/>
        </w:rPr>
        <w:t>Hlubočepská</w:t>
      </w:r>
      <w:proofErr w:type="spellEnd"/>
      <w:r>
        <w:rPr>
          <w:rFonts w:ascii="Times New Roman" w:hAnsi="Times New Roman" w:cs="Times New Roman"/>
          <w:sz w:val="24"/>
          <w:szCs w:val="24"/>
        </w:rPr>
        <w:t xml:space="preserve"> (T) – </w:t>
      </w:r>
      <w:proofErr w:type="spellStart"/>
      <w:r>
        <w:rPr>
          <w:rFonts w:ascii="Times New Roman" w:hAnsi="Times New Roman" w:cs="Times New Roman"/>
          <w:sz w:val="24"/>
          <w:szCs w:val="24"/>
        </w:rPr>
        <w:t>Chaplinovo</w:t>
      </w:r>
      <w:proofErr w:type="spellEnd"/>
      <w:r>
        <w:rPr>
          <w:rFonts w:ascii="Times New Roman" w:hAnsi="Times New Roman" w:cs="Times New Roman"/>
          <w:sz w:val="24"/>
          <w:szCs w:val="24"/>
        </w:rPr>
        <w:t xml:space="preserve"> náměstí (T).</w:t>
      </w:r>
    </w:p>
    <w:p w:rsidR="0043174C" w:rsidRDefault="00157166"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Dne</w:t>
      </w:r>
      <w:r w:rsidR="00C615A6">
        <w:rPr>
          <w:rFonts w:ascii="Times New Roman" w:hAnsi="Times New Roman" w:cs="Times New Roman"/>
          <w:sz w:val="24"/>
          <w:szCs w:val="24"/>
        </w:rPr>
        <w:t xml:space="preserve"> 11. prosince </w:t>
      </w:r>
      <w:r w:rsidR="009E4205">
        <w:rPr>
          <w:rFonts w:ascii="Times New Roman" w:hAnsi="Times New Roman" w:cs="Times New Roman"/>
          <w:sz w:val="24"/>
          <w:szCs w:val="24"/>
        </w:rPr>
        <w:t>2011</w:t>
      </w:r>
      <w:r w:rsidR="006462AB">
        <w:rPr>
          <w:rFonts w:ascii="Times New Roman" w:hAnsi="Times New Roman" w:cs="Times New Roman"/>
          <w:sz w:val="24"/>
          <w:szCs w:val="24"/>
        </w:rPr>
        <w:t xml:space="preserve"> došlo</w:t>
      </w:r>
      <w:r w:rsidR="0043174C">
        <w:rPr>
          <w:rFonts w:ascii="Times New Roman" w:hAnsi="Times New Roman" w:cs="Times New Roman"/>
          <w:sz w:val="24"/>
          <w:szCs w:val="24"/>
        </w:rPr>
        <w:t xml:space="preserve"> ke zřízení linek čísel 260, 262 a</w:t>
      </w:r>
      <w:r w:rsidR="00C615A6">
        <w:rPr>
          <w:rFonts w:ascii="Times New Roman" w:hAnsi="Times New Roman" w:cs="Times New Roman"/>
          <w:sz w:val="24"/>
          <w:szCs w:val="24"/>
        </w:rPr>
        <w:t xml:space="preserve"> 264</w:t>
      </w:r>
      <w:r w:rsidR="00511295">
        <w:rPr>
          <w:rFonts w:ascii="Times New Roman" w:hAnsi="Times New Roman" w:cs="Times New Roman"/>
          <w:sz w:val="24"/>
          <w:szCs w:val="24"/>
        </w:rPr>
        <w:t>, kterým nebyla dosud upravena trasa.</w:t>
      </w:r>
      <w:r w:rsidR="0043174C">
        <w:rPr>
          <w:rFonts w:ascii="Times New Roman" w:hAnsi="Times New Roman" w:cs="Times New Roman"/>
          <w:sz w:val="24"/>
          <w:szCs w:val="24"/>
        </w:rPr>
        <w:t xml:space="preserve"> Linky 260 a 262 vznikly v oblasti Klánovic, kde propojují odlehlejší části s vlakovým nádražím</w:t>
      </w:r>
      <w:r w:rsidR="00511295">
        <w:rPr>
          <w:rFonts w:ascii="Times New Roman" w:hAnsi="Times New Roman" w:cs="Times New Roman"/>
          <w:sz w:val="24"/>
          <w:szCs w:val="24"/>
        </w:rPr>
        <w:t>,</w:t>
      </w:r>
      <w:r w:rsidR="00110719">
        <w:rPr>
          <w:rFonts w:ascii="Times New Roman" w:hAnsi="Times New Roman" w:cs="Times New Roman"/>
          <w:sz w:val="24"/>
          <w:szCs w:val="24"/>
        </w:rPr>
        <w:t xml:space="preserve"> a linka 264 propojuje </w:t>
      </w:r>
      <w:proofErr w:type="spellStart"/>
      <w:r w:rsidR="00110719">
        <w:rPr>
          <w:rFonts w:ascii="Times New Roman" w:hAnsi="Times New Roman" w:cs="Times New Roman"/>
          <w:sz w:val="24"/>
          <w:szCs w:val="24"/>
        </w:rPr>
        <w:t>Zličín</w:t>
      </w:r>
      <w:proofErr w:type="spellEnd"/>
      <w:r w:rsidR="00110719">
        <w:rPr>
          <w:rFonts w:ascii="Times New Roman" w:hAnsi="Times New Roman" w:cs="Times New Roman"/>
          <w:sz w:val="24"/>
          <w:szCs w:val="24"/>
        </w:rPr>
        <w:t xml:space="preserve"> s Řepy</w:t>
      </w:r>
      <w:r w:rsidR="0043174C">
        <w:rPr>
          <w:rFonts w:ascii="Times New Roman" w:hAnsi="Times New Roman" w:cs="Times New Roman"/>
          <w:sz w:val="24"/>
          <w:szCs w:val="24"/>
        </w:rPr>
        <w:t>.</w:t>
      </w:r>
    </w:p>
    <w:p w:rsidR="00C615A6" w:rsidRDefault="0043174C"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Linka 260 je vedena v trase Nádraží Klánovice – </w:t>
      </w:r>
      <w:proofErr w:type="spellStart"/>
      <w:r>
        <w:rPr>
          <w:rFonts w:ascii="Times New Roman" w:hAnsi="Times New Roman" w:cs="Times New Roman"/>
          <w:sz w:val="24"/>
          <w:szCs w:val="24"/>
        </w:rPr>
        <w:t>Hulická</w:t>
      </w:r>
      <w:proofErr w:type="spellEnd"/>
      <w:r>
        <w:rPr>
          <w:rFonts w:ascii="Times New Roman" w:hAnsi="Times New Roman" w:cs="Times New Roman"/>
          <w:sz w:val="24"/>
          <w:szCs w:val="24"/>
        </w:rPr>
        <w:t xml:space="preserve"> – Újezd nad Lesy</w:t>
      </w:r>
      <w:r w:rsidR="00457781">
        <w:rPr>
          <w:rFonts w:ascii="Times New Roman" w:hAnsi="Times New Roman" w:cs="Times New Roman"/>
          <w:sz w:val="24"/>
          <w:szCs w:val="24"/>
        </w:rPr>
        <w:t xml:space="preserve"> (T)</w:t>
      </w:r>
      <w:r>
        <w:rPr>
          <w:rFonts w:ascii="Times New Roman" w:hAnsi="Times New Roman" w:cs="Times New Roman"/>
          <w:sz w:val="24"/>
          <w:szCs w:val="24"/>
        </w:rPr>
        <w:t xml:space="preserve"> –</w:t>
      </w:r>
      <w:r w:rsidR="00457781">
        <w:rPr>
          <w:rFonts w:ascii="Times New Roman" w:hAnsi="Times New Roman" w:cs="Times New Roman"/>
          <w:sz w:val="24"/>
          <w:szCs w:val="24"/>
        </w:rPr>
        <w:t xml:space="preserve"> </w:t>
      </w:r>
      <w:proofErr w:type="spellStart"/>
      <w:r>
        <w:rPr>
          <w:rFonts w:ascii="Times New Roman" w:hAnsi="Times New Roman" w:cs="Times New Roman"/>
          <w:sz w:val="24"/>
          <w:szCs w:val="24"/>
        </w:rPr>
        <w:t>Polešovická</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Pilovská</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Netušilská</w:t>
      </w:r>
      <w:proofErr w:type="spellEnd"/>
      <w:r>
        <w:rPr>
          <w:rFonts w:ascii="Times New Roman" w:hAnsi="Times New Roman" w:cs="Times New Roman"/>
          <w:sz w:val="24"/>
          <w:szCs w:val="24"/>
        </w:rPr>
        <w:t xml:space="preserve"> a linka 262 je vedena v trase Nádraží Klánovice – Smiřická – </w:t>
      </w:r>
      <w:proofErr w:type="spellStart"/>
      <w:r>
        <w:rPr>
          <w:rFonts w:ascii="Times New Roman" w:hAnsi="Times New Roman" w:cs="Times New Roman"/>
          <w:sz w:val="24"/>
          <w:szCs w:val="24"/>
        </w:rPr>
        <w:t>Smržovská</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Nepasické</w:t>
      </w:r>
      <w:proofErr w:type="spellEnd"/>
      <w:r>
        <w:rPr>
          <w:rFonts w:ascii="Times New Roman" w:hAnsi="Times New Roman" w:cs="Times New Roman"/>
          <w:sz w:val="24"/>
          <w:szCs w:val="24"/>
        </w:rPr>
        <w:t xml:space="preserve"> náměstí.</w:t>
      </w:r>
      <w:r w:rsidR="00BE19BD">
        <w:rPr>
          <w:rFonts w:ascii="Times New Roman" w:hAnsi="Times New Roman" w:cs="Times New Roman"/>
          <w:sz w:val="24"/>
          <w:szCs w:val="24"/>
        </w:rPr>
        <w:t xml:space="preserve"> </w:t>
      </w:r>
      <w:r w:rsidR="00457781">
        <w:rPr>
          <w:rFonts w:ascii="Times New Roman" w:hAnsi="Times New Roman" w:cs="Times New Roman"/>
          <w:sz w:val="24"/>
          <w:szCs w:val="24"/>
        </w:rPr>
        <w:t xml:space="preserve">V době zahájení provozu byly na obě linky nasazovány </w:t>
      </w:r>
      <w:proofErr w:type="spellStart"/>
      <w:r w:rsidR="00457781">
        <w:rPr>
          <w:rFonts w:ascii="Times New Roman" w:hAnsi="Times New Roman" w:cs="Times New Roman"/>
          <w:sz w:val="24"/>
          <w:szCs w:val="24"/>
        </w:rPr>
        <w:t>midibusy</w:t>
      </w:r>
      <w:proofErr w:type="spellEnd"/>
      <w:r w:rsidR="00457781">
        <w:rPr>
          <w:rFonts w:ascii="Times New Roman" w:hAnsi="Times New Roman" w:cs="Times New Roman"/>
          <w:sz w:val="24"/>
          <w:szCs w:val="24"/>
        </w:rPr>
        <w:t xml:space="preserve">, přičemž na lince 260 se jako záložní vozidlo objevuje minibus </w:t>
      </w:r>
      <w:proofErr w:type="spellStart"/>
      <w:r w:rsidR="00457781">
        <w:rPr>
          <w:rFonts w:ascii="Times New Roman" w:hAnsi="Times New Roman" w:cs="Times New Roman"/>
          <w:sz w:val="24"/>
          <w:szCs w:val="24"/>
        </w:rPr>
        <w:t>JonckHeere</w:t>
      </w:r>
      <w:proofErr w:type="spellEnd"/>
      <w:r w:rsidR="00457781">
        <w:rPr>
          <w:rFonts w:ascii="Times New Roman" w:hAnsi="Times New Roman" w:cs="Times New Roman"/>
          <w:sz w:val="24"/>
          <w:szCs w:val="24"/>
        </w:rPr>
        <w:t xml:space="preserve"> </w:t>
      </w:r>
      <w:proofErr w:type="spellStart"/>
      <w:r w:rsidR="00457781">
        <w:rPr>
          <w:rFonts w:ascii="Times New Roman" w:hAnsi="Times New Roman" w:cs="Times New Roman"/>
          <w:sz w:val="24"/>
          <w:szCs w:val="24"/>
        </w:rPr>
        <w:t>ProCity</w:t>
      </w:r>
      <w:proofErr w:type="spellEnd"/>
      <w:r w:rsidR="00457781">
        <w:rPr>
          <w:rFonts w:ascii="Times New Roman" w:hAnsi="Times New Roman" w:cs="Times New Roman"/>
          <w:sz w:val="24"/>
          <w:szCs w:val="24"/>
        </w:rPr>
        <w:t xml:space="preserve"> a na lin</w:t>
      </w:r>
      <w:r w:rsidR="00110719">
        <w:rPr>
          <w:rFonts w:ascii="Times New Roman" w:hAnsi="Times New Roman" w:cs="Times New Roman"/>
          <w:sz w:val="24"/>
          <w:szCs w:val="24"/>
        </w:rPr>
        <w:t>ku</w:t>
      </w:r>
      <w:r w:rsidR="00457781">
        <w:rPr>
          <w:rFonts w:ascii="Times New Roman" w:hAnsi="Times New Roman" w:cs="Times New Roman"/>
          <w:sz w:val="24"/>
          <w:szCs w:val="24"/>
        </w:rPr>
        <w:t xml:space="preserve"> 261 je od</w:t>
      </w:r>
      <w:r w:rsidR="00110719">
        <w:rPr>
          <w:rFonts w:ascii="Times New Roman" w:hAnsi="Times New Roman" w:cs="Times New Roman"/>
          <w:sz w:val="24"/>
          <w:szCs w:val="24"/>
        </w:rPr>
        <w:t xml:space="preserve"> ledna 2012 stabilně nasazován minibus </w:t>
      </w:r>
      <w:proofErr w:type="spellStart"/>
      <w:r w:rsidR="00110719">
        <w:rPr>
          <w:rFonts w:ascii="Times New Roman" w:hAnsi="Times New Roman" w:cs="Times New Roman"/>
          <w:sz w:val="24"/>
          <w:szCs w:val="24"/>
        </w:rPr>
        <w:t>Stratos</w:t>
      </w:r>
      <w:proofErr w:type="spellEnd"/>
      <w:r w:rsidR="00110719">
        <w:rPr>
          <w:rFonts w:ascii="Times New Roman" w:hAnsi="Times New Roman" w:cs="Times New Roman"/>
          <w:sz w:val="24"/>
          <w:szCs w:val="24"/>
        </w:rPr>
        <w:t xml:space="preserve"> 37LE, přičemž jako záložní vozidla jsou používány </w:t>
      </w:r>
      <w:proofErr w:type="spellStart"/>
      <w:r w:rsidR="00110719">
        <w:rPr>
          <w:rFonts w:ascii="Times New Roman" w:hAnsi="Times New Roman" w:cs="Times New Roman"/>
          <w:sz w:val="24"/>
          <w:szCs w:val="24"/>
        </w:rPr>
        <w:t>midibusy</w:t>
      </w:r>
      <w:proofErr w:type="spellEnd"/>
      <w:r w:rsidR="00110719">
        <w:rPr>
          <w:rFonts w:ascii="Times New Roman" w:hAnsi="Times New Roman" w:cs="Times New Roman"/>
          <w:sz w:val="24"/>
          <w:szCs w:val="24"/>
        </w:rPr>
        <w:t xml:space="preserve"> SOR C 9,5 a KARS Alma.</w:t>
      </w:r>
      <w:r w:rsidR="00457781">
        <w:rPr>
          <w:rFonts w:ascii="Times New Roman" w:hAnsi="Times New Roman" w:cs="Times New Roman"/>
          <w:sz w:val="24"/>
          <w:szCs w:val="24"/>
        </w:rPr>
        <w:t xml:space="preserve"> </w:t>
      </w:r>
      <w:r w:rsidR="00110719">
        <w:rPr>
          <w:rFonts w:ascii="Times New Roman" w:hAnsi="Times New Roman" w:cs="Times New Roman"/>
          <w:sz w:val="24"/>
          <w:szCs w:val="24"/>
        </w:rPr>
        <w:t>Linka 264</w:t>
      </w:r>
      <w:r w:rsidR="00BE19BD">
        <w:rPr>
          <w:rFonts w:ascii="Times New Roman" w:hAnsi="Times New Roman" w:cs="Times New Roman"/>
          <w:sz w:val="24"/>
          <w:szCs w:val="24"/>
        </w:rPr>
        <w:t xml:space="preserve"> částečně nahradila </w:t>
      </w:r>
      <w:proofErr w:type="spellStart"/>
      <w:r w:rsidR="00BE19BD">
        <w:rPr>
          <w:rFonts w:ascii="Times New Roman" w:hAnsi="Times New Roman" w:cs="Times New Roman"/>
          <w:sz w:val="24"/>
          <w:szCs w:val="24"/>
        </w:rPr>
        <w:t>přetrasovanou</w:t>
      </w:r>
      <w:proofErr w:type="spellEnd"/>
      <w:r w:rsidR="00BE19BD">
        <w:rPr>
          <w:rFonts w:ascii="Times New Roman" w:hAnsi="Times New Roman" w:cs="Times New Roman"/>
          <w:sz w:val="24"/>
          <w:szCs w:val="24"/>
        </w:rPr>
        <w:t xml:space="preserve"> linku číslo 164 a zároveň přinesla dopravní obslužnost do oblasti Na Fialce.</w:t>
      </w:r>
      <w:r w:rsidR="006462AB">
        <w:rPr>
          <w:rFonts w:ascii="Times New Roman" w:hAnsi="Times New Roman" w:cs="Times New Roman"/>
          <w:sz w:val="24"/>
          <w:szCs w:val="24"/>
        </w:rPr>
        <w:t xml:space="preserve"> Na trase linky dosud neproběhly žádné změny a je tak vedena stále v trase </w:t>
      </w:r>
      <w:proofErr w:type="spellStart"/>
      <w:r w:rsidR="006462AB">
        <w:rPr>
          <w:rFonts w:ascii="Times New Roman" w:hAnsi="Times New Roman" w:cs="Times New Roman"/>
          <w:sz w:val="24"/>
          <w:szCs w:val="24"/>
        </w:rPr>
        <w:t>Zličín</w:t>
      </w:r>
      <w:proofErr w:type="spellEnd"/>
      <w:r w:rsidR="006462AB">
        <w:rPr>
          <w:rFonts w:ascii="Times New Roman" w:hAnsi="Times New Roman" w:cs="Times New Roman"/>
          <w:sz w:val="24"/>
          <w:szCs w:val="24"/>
        </w:rPr>
        <w:t xml:space="preserve"> – Sídliště </w:t>
      </w:r>
      <w:proofErr w:type="spellStart"/>
      <w:r w:rsidR="006462AB">
        <w:rPr>
          <w:rFonts w:ascii="Times New Roman" w:hAnsi="Times New Roman" w:cs="Times New Roman"/>
          <w:sz w:val="24"/>
          <w:szCs w:val="24"/>
        </w:rPr>
        <w:t>Zličín</w:t>
      </w:r>
      <w:proofErr w:type="spellEnd"/>
      <w:r w:rsidR="006462AB">
        <w:rPr>
          <w:rFonts w:ascii="Times New Roman" w:hAnsi="Times New Roman" w:cs="Times New Roman"/>
          <w:sz w:val="24"/>
          <w:szCs w:val="24"/>
        </w:rPr>
        <w:t xml:space="preserve"> – </w:t>
      </w:r>
      <w:proofErr w:type="spellStart"/>
      <w:r w:rsidR="006462AB">
        <w:rPr>
          <w:rFonts w:ascii="Times New Roman" w:hAnsi="Times New Roman" w:cs="Times New Roman"/>
          <w:sz w:val="24"/>
          <w:szCs w:val="24"/>
        </w:rPr>
        <w:t>Halenkovská</w:t>
      </w:r>
      <w:proofErr w:type="spellEnd"/>
      <w:r w:rsidR="006462AB">
        <w:rPr>
          <w:rFonts w:ascii="Times New Roman" w:hAnsi="Times New Roman" w:cs="Times New Roman"/>
          <w:sz w:val="24"/>
          <w:szCs w:val="24"/>
        </w:rPr>
        <w:t xml:space="preserve"> – Strojírenská – Sídliště Řepy – Škola Řepy – Ke </w:t>
      </w:r>
      <w:proofErr w:type="spellStart"/>
      <w:r w:rsidR="006462AB">
        <w:rPr>
          <w:rFonts w:ascii="Times New Roman" w:hAnsi="Times New Roman" w:cs="Times New Roman"/>
          <w:sz w:val="24"/>
          <w:szCs w:val="24"/>
        </w:rPr>
        <w:t>Kaménce</w:t>
      </w:r>
      <w:proofErr w:type="spellEnd"/>
      <w:r w:rsidR="006462AB">
        <w:rPr>
          <w:rFonts w:ascii="Times New Roman" w:hAnsi="Times New Roman" w:cs="Times New Roman"/>
          <w:sz w:val="24"/>
          <w:szCs w:val="24"/>
        </w:rPr>
        <w:t xml:space="preserve"> – Za Slánskou silnicí – </w:t>
      </w:r>
      <w:proofErr w:type="spellStart"/>
      <w:r w:rsidR="006462AB">
        <w:rPr>
          <w:rFonts w:ascii="Times New Roman" w:hAnsi="Times New Roman" w:cs="Times New Roman"/>
          <w:sz w:val="24"/>
          <w:szCs w:val="24"/>
        </w:rPr>
        <w:t>Bazovského</w:t>
      </w:r>
      <w:proofErr w:type="spellEnd"/>
      <w:r w:rsidR="006462AB">
        <w:rPr>
          <w:rFonts w:ascii="Times New Roman" w:hAnsi="Times New Roman" w:cs="Times New Roman"/>
          <w:sz w:val="24"/>
          <w:szCs w:val="24"/>
        </w:rPr>
        <w:t xml:space="preserve"> – Slánská – </w:t>
      </w:r>
      <w:proofErr w:type="spellStart"/>
      <w:r w:rsidR="006462AB">
        <w:rPr>
          <w:rFonts w:ascii="Times New Roman" w:hAnsi="Times New Roman" w:cs="Times New Roman"/>
          <w:sz w:val="24"/>
          <w:szCs w:val="24"/>
        </w:rPr>
        <w:t>Nevanova</w:t>
      </w:r>
      <w:proofErr w:type="spellEnd"/>
      <w:r w:rsidR="006462AB">
        <w:rPr>
          <w:rFonts w:ascii="Times New Roman" w:hAnsi="Times New Roman" w:cs="Times New Roman"/>
          <w:sz w:val="24"/>
          <w:szCs w:val="24"/>
        </w:rPr>
        <w:t xml:space="preserve"> – K Trninám – Šedivého – Selských baterií – Bílá Hora.</w:t>
      </w:r>
    </w:p>
    <w:p w:rsidR="00C27B28" w:rsidRDefault="00C27B28" w:rsidP="00143DC8">
      <w:pPr>
        <w:spacing w:after="0" w:line="360" w:lineRule="auto"/>
        <w:jc w:val="both"/>
        <w:rPr>
          <w:rFonts w:ascii="Times New Roman" w:hAnsi="Times New Roman" w:cs="Times New Roman"/>
          <w:sz w:val="24"/>
          <w:szCs w:val="24"/>
        </w:rPr>
      </w:pPr>
    </w:p>
    <w:p w:rsidR="006462AB" w:rsidRDefault="00547D9F"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Zatím n</w:t>
      </w:r>
      <w:r w:rsidR="00C533CE">
        <w:rPr>
          <w:rFonts w:ascii="Times New Roman" w:hAnsi="Times New Roman" w:cs="Times New Roman"/>
          <w:sz w:val="24"/>
          <w:szCs w:val="24"/>
        </w:rPr>
        <w:t>e</w:t>
      </w:r>
      <w:r w:rsidR="006419FB">
        <w:rPr>
          <w:rFonts w:ascii="Times New Roman" w:hAnsi="Times New Roman" w:cs="Times New Roman"/>
          <w:sz w:val="24"/>
          <w:szCs w:val="24"/>
        </w:rPr>
        <w:t>j</w:t>
      </w:r>
      <w:r>
        <w:rPr>
          <w:rFonts w:ascii="Times New Roman" w:hAnsi="Times New Roman" w:cs="Times New Roman"/>
          <w:sz w:val="24"/>
          <w:szCs w:val="24"/>
        </w:rPr>
        <w:t xml:space="preserve">mladší </w:t>
      </w:r>
      <w:proofErr w:type="spellStart"/>
      <w:r>
        <w:rPr>
          <w:rFonts w:ascii="Times New Roman" w:hAnsi="Times New Roman" w:cs="Times New Roman"/>
          <w:sz w:val="24"/>
          <w:szCs w:val="24"/>
        </w:rPr>
        <w:t>midibusová</w:t>
      </w:r>
      <w:proofErr w:type="spellEnd"/>
      <w:r>
        <w:rPr>
          <w:rFonts w:ascii="Times New Roman" w:hAnsi="Times New Roman" w:cs="Times New Roman"/>
          <w:sz w:val="24"/>
          <w:szCs w:val="24"/>
        </w:rPr>
        <w:t xml:space="preserve"> linka</w:t>
      </w:r>
      <w:r w:rsidR="006419FB">
        <w:rPr>
          <w:rFonts w:ascii="Times New Roman" w:hAnsi="Times New Roman" w:cs="Times New Roman"/>
          <w:sz w:val="24"/>
          <w:szCs w:val="24"/>
        </w:rPr>
        <w:t xml:space="preserve"> </w:t>
      </w:r>
      <w:r>
        <w:rPr>
          <w:rFonts w:ascii="Times New Roman" w:hAnsi="Times New Roman" w:cs="Times New Roman"/>
          <w:sz w:val="24"/>
          <w:szCs w:val="24"/>
        </w:rPr>
        <w:t xml:space="preserve">číslo </w:t>
      </w:r>
      <w:r w:rsidR="00BA7138">
        <w:rPr>
          <w:rFonts w:ascii="Times New Roman" w:hAnsi="Times New Roman" w:cs="Times New Roman"/>
          <w:sz w:val="24"/>
          <w:szCs w:val="24"/>
        </w:rPr>
        <w:t>138</w:t>
      </w:r>
      <w:r>
        <w:rPr>
          <w:rFonts w:ascii="Times New Roman" w:hAnsi="Times New Roman" w:cs="Times New Roman"/>
          <w:sz w:val="24"/>
          <w:szCs w:val="24"/>
        </w:rPr>
        <w:t xml:space="preserve"> zahájila</w:t>
      </w:r>
      <w:r w:rsidR="00BA7138">
        <w:rPr>
          <w:rFonts w:ascii="Times New Roman" w:hAnsi="Times New Roman" w:cs="Times New Roman"/>
          <w:sz w:val="24"/>
          <w:szCs w:val="24"/>
        </w:rPr>
        <w:t> provoz</w:t>
      </w:r>
      <w:r w:rsidR="00C533CE">
        <w:rPr>
          <w:rFonts w:ascii="Times New Roman" w:hAnsi="Times New Roman" w:cs="Times New Roman"/>
          <w:sz w:val="24"/>
          <w:szCs w:val="24"/>
        </w:rPr>
        <w:t xml:space="preserve"> 1. září 2012. </w:t>
      </w:r>
      <w:r>
        <w:rPr>
          <w:rFonts w:ascii="Times New Roman" w:hAnsi="Times New Roman" w:cs="Times New Roman"/>
          <w:sz w:val="24"/>
          <w:szCs w:val="24"/>
        </w:rPr>
        <w:t>Má </w:t>
      </w:r>
      <w:proofErr w:type="spellStart"/>
      <w:r>
        <w:rPr>
          <w:rFonts w:ascii="Times New Roman" w:hAnsi="Times New Roman" w:cs="Times New Roman"/>
          <w:sz w:val="24"/>
          <w:szCs w:val="24"/>
        </w:rPr>
        <w:t>polookružní</w:t>
      </w:r>
      <w:proofErr w:type="spellEnd"/>
      <w:r>
        <w:rPr>
          <w:rFonts w:ascii="Times New Roman" w:hAnsi="Times New Roman" w:cs="Times New Roman"/>
          <w:sz w:val="24"/>
          <w:szCs w:val="24"/>
        </w:rPr>
        <w:t xml:space="preserve"> trasu</w:t>
      </w:r>
      <w:r w:rsidR="00C533CE">
        <w:rPr>
          <w:rFonts w:ascii="Times New Roman" w:hAnsi="Times New Roman" w:cs="Times New Roman"/>
          <w:sz w:val="24"/>
          <w:szCs w:val="24"/>
        </w:rPr>
        <w:t xml:space="preserve"> Sídliště Skalka – </w:t>
      </w:r>
      <w:proofErr w:type="spellStart"/>
      <w:r w:rsidR="00C533CE">
        <w:rPr>
          <w:rFonts w:ascii="Times New Roman" w:hAnsi="Times New Roman" w:cs="Times New Roman"/>
          <w:sz w:val="24"/>
          <w:szCs w:val="24"/>
        </w:rPr>
        <w:t>Michelangelova</w:t>
      </w:r>
      <w:proofErr w:type="spellEnd"/>
      <w:r w:rsidR="00C533CE">
        <w:rPr>
          <w:rFonts w:ascii="Times New Roman" w:hAnsi="Times New Roman" w:cs="Times New Roman"/>
          <w:sz w:val="24"/>
          <w:szCs w:val="24"/>
        </w:rPr>
        <w:t xml:space="preserve"> – Skalka – Na Padesátém – Centrum Zahradní Město – Záběhlická škola – Sídliště </w:t>
      </w:r>
      <w:proofErr w:type="spellStart"/>
      <w:r w:rsidR="00C533CE">
        <w:rPr>
          <w:rFonts w:ascii="Times New Roman" w:hAnsi="Times New Roman" w:cs="Times New Roman"/>
          <w:sz w:val="24"/>
          <w:szCs w:val="24"/>
        </w:rPr>
        <w:t>Spořilov</w:t>
      </w:r>
      <w:proofErr w:type="spellEnd"/>
      <w:r w:rsidR="00C533CE">
        <w:rPr>
          <w:rFonts w:ascii="Times New Roman" w:hAnsi="Times New Roman" w:cs="Times New Roman"/>
          <w:sz w:val="24"/>
          <w:szCs w:val="24"/>
        </w:rPr>
        <w:t xml:space="preserve"> – </w:t>
      </w:r>
      <w:proofErr w:type="spellStart"/>
      <w:r w:rsidR="00C533CE">
        <w:rPr>
          <w:rFonts w:ascii="Times New Roman" w:hAnsi="Times New Roman" w:cs="Times New Roman"/>
          <w:sz w:val="24"/>
          <w:szCs w:val="24"/>
        </w:rPr>
        <w:t>Spořilov</w:t>
      </w:r>
      <w:proofErr w:type="spellEnd"/>
      <w:r w:rsidR="00C533CE">
        <w:rPr>
          <w:rFonts w:ascii="Times New Roman" w:hAnsi="Times New Roman" w:cs="Times New Roman"/>
          <w:sz w:val="24"/>
          <w:szCs w:val="24"/>
        </w:rPr>
        <w:t xml:space="preserve"> – Záběhlická škola – Centrum Zahradní Město – Na Padesátém – Skalka – </w:t>
      </w:r>
      <w:proofErr w:type="spellStart"/>
      <w:r w:rsidR="00C533CE">
        <w:rPr>
          <w:rFonts w:ascii="Times New Roman" w:hAnsi="Times New Roman" w:cs="Times New Roman"/>
          <w:sz w:val="24"/>
          <w:szCs w:val="24"/>
        </w:rPr>
        <w:t>Michelangelova</w:t>
      </w:r>
      <w:proofErr w:type="spellEnd"/>
      <w:r w:rsidR="00C533CE">
        <w:rPr>
          <w:rFonts w:ascii="Times New Roman" w:hAnsi="Times New Roman" w:cs="Times New Roman"/>
          <w:sz w:val="24"/>
          <w:szCs w:val="24"/>
        </w:rPr>
        <w:t xml:space="preserve"> – Sídliště</w:t>
      </w:r>
      <w:r w:rsidR="006419FB">
        <w:rPr>
          <w:rFonts w:ascii="Times New Roman" w:hAnsi="Times New Roman" w:cs="Times New Roman"/>
          <w:sz w:val="24"/>
          <w:szCs w:val="24"/>
        </w:rPr>
        <w:t xml:space="preserve"> Skalka.</w:t>
      </w:r>
    </w:p>
    <w:p w:rsidR="006462AB" w:rsidRDefault="006462AB" w:rsidP="006419FB">
      <w:pPr>
        <w:spacing w:after="0" w:line="360" w:lineRule="auto"/>
        <w:jc w:val="both"/>
        <w:rPr>
          <w:rFonts w:ascii="Times New Roman" w:hAnsi="Times New Roman" w:cs="Times New Roman"/>
          <w:sz w:val="24"/>
          <w:szCs w:val="24"/>
        </w:rPr>
      </w:pPr>
    </w:p>
    <w:p w:rsidR="006B51FB" w:rsidRDefault="00807AA1" w:rsidP="00F55FB8">
      <w:pPr>
        <w:pStyle w:val="Nadpis1"/>
      </w:pPr>
      <w:bookmarkStart w:id="8" w:name="_Midibusy_na_linkách"/>
      <w:bookmarkEnd w:id="8"/>
      <w:r>
        <w:t xml:space="preserve">7. </w:t>
      </w:r>
      <w:proofErr w:type="spellStart"/>
      <w:r w:rsidR="00F52C83">
        <w:t>Midibusy</w:t>
      </w:r>
      <w:proofErr w:type="spellEnd"/>
      <w:r w:rsidR="00F52C83">
        <w:t xml:space="preserve"> na linkách</w:t>
      </w:r>
      <w:r w:rsidR="006B51FB">
        <w:t> </w:t>
      </w:r>
      <w:r w:rsidR="006B51FB" w:rsidRPr="006B51FB">
        <w:t>PID</w:t>
      </w:r>
    </w:p>
    <w:p w:rsidR="00DE0F82" w:rsidRPr="00DE0F82" w:rsidRDefault="00DE0F82" w:rsidP="00DE0F82">
      <w:pPr>
        <w:spacing w:after="0" w:line="240" w:lineRule="auto"/>
        <w:jc w:val="both"/>
        <w:rPr>
          <w:sz w:val="28"/>
          <w:szCs w:val="28"/>
        </w:rPr>
      </w:pPr>
    </w:p>
    <w:p w:rsidR="000E5987" w:rsidRDefault="00E97626" w:rsidP="001107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Od zahájení provozu </w:t>
      </w:r>
      <w:proofErr w:type="spellStart"/>
      <w:r>
        <w:rPr>
          <w:rFonts w:ascii="Times New Roman" w:hAnsi="Times New Roman" w:cs="Times New Roman"/>
          <w:sz w:val="24"/>
          <w:szCs w:val="24"/>
        </w:rPr>
        <w:t>midibusů</w:t>
      </w:r>
      <w:proofErr w:type="spellEnd"/>
      <w:r>
        <w:rPr>
          <w:rFonts w:ascii="Times New Roman" w:hAnsi="Times New Roman" w:cs="Times New Roman"/>
          <w:sz w:val="24"/>
          <w:szCs w:val="24"/>
        </w:rPr>
        <w:t xml:space="preserve"> se v PID objevilo a doposud objevuje již 7 typů</w:t>
      </w:r>
      <w:r w:rsidR="006B51FB">
        <w:rPr>
          <w:rFonts w:ascii="Times New Roman" w:hAnsi="Times New Roman" w:cs="Times New Roman"/>
          <w:sz w:val="24"/>
          <w:szCs w:val="24"/>
        </w:rPr>
        <w:t>.</w:t>
      </w:r>
      <w:r w:rsidR="004515E1">
        <w:rPr>
          <w:rFonts w:ascii="Times New Roman" w:hAnsi="Times New Roman" w:cs="Times New Roman"/>
          <w:sz w:val="24"/>
          <w:szCs w:val="24"/>
        </w:rPr>
        <w:t xml:space="preserve"> Těm se věnuje několik následujících stran</w:t>
      </w:r>
      <w:r w:rsidR="007D3FAE">
        <w:rPr>
          <w:rFonts w:ascii="Times New Roman" w:hAnsi="Times New Roman" w:cs="Times New Roman"/>
          <w:sz w:val="24"/>
          <w:szCs w:val="24"/>
        </w:rPr>
        <w:t>,</w:t>
      </w:r>
      <w:r>
        <w:rPr>
          <w:rFonts w:ascii="Times New Roman" w:hAnsi="Times New Roman" w:cs="Times New Roman"/>
          <w:sz w:val="24"/>
          <w:szCs w:val="24"/>
        </w:rPr>
        <w:t xml:space="preserve"> na kterých jsou jednotlivé typy</w:t>
      </w:r>
      <w:r w:rsidR="007D3FAE">
        <w:rPr>
          <w:rFonts w:ascii="Times New Roman" w:hAnsi="Times New Roman" w:cs="Times New Roman"/>
          <w:sz w:val="24"/>
          <w:szCs w:val="24"/>
        </w:rPr>
        <w:t xml:space="preserve"> seřazeny chronologicky, dle jejich postupného zařazování</w:t>
      </w:r>
      <w:r w:rsidR="004515E1">
        <w:rPr>
          <w:rFonts w:ascii="Times New Roman" w:hAnsi="Times New Roman" w:cs="Times New Roman"/>
          <w:sz w:val="24"/>
          <w:szCs w:val="24"/>
        </w:rPr>
        <w:t>.</w:t>
      </w:r>
      <w:r w:rsidR="006B51FB">
        <w:rPr>
          <w:rFonts w:ascii="Times New Roman" w:hAnsi="Times New Roman" w:cs="Times New Roman"/>
          <w:sz w:val="24"/>
          <w:szCs w:val="24"/>
        </w:rPr>
        <w:t xml:space="preserve"> Nesmíme ovšem opomenout</w:t>
      </w:r>
      <w:r w:rsidR="004515E1">
        <w:rPr>
          <w:rFonts w:ascii="Times New Roman" w:hAnsi="Times New Roman" w:cs="Times New Roman"/>
          <w:sz w:val="24"/>
          <w:szCs w:val="24"/>
        </w:rPr>
        <w:t xml:space="preserve"> </w:t>
      </w:r>
      <w:r w:rsidR="006B51FB">
        <w:rPr>
          <w:rFonts w:ascii="Times New Roman" w:hAnsi="Times New Roman" w:cs="Times New Roman"/>
          <w:sz w:val="24"/>
          <w:szCs w:val="24"/>
        </w:rPr>
        <w:t xml:space="preserve">testovací </w:t>
      </w:r>
      <w:r w:rsidR="00F52C83">
        <w:rPr>
          <w:rFonts w:ascii="Times New Roman" w:hAnsi="Times New Roman" w:cs="Times New Roman"/>
          <w:sz w:val="24"/>
          <w:szCs w:val="24"/>
        </w:rPr>
        <w:t xml:space="preserve">a předváděcí </w:t>
      </w:r>
      <w:r w:rsidR="006B51FB">
        <w:rPr>
          <w:rFonts w:ascii="Times New Roman" w:hAnsi="Times New Roman" w:cs="Times New Roman"/>
          <w:sz w:val="24"/>
          <w:szCs w:val="24"/>
        </w:rPr>
        <w:t xml:space="preserve">vozidla, kterých se na </w:t>
      </w:r>
      <w:proofErr w:type="spellStart"/>
      <w:r w:rsidR="006B51FB">
        <w:rPr>
          <w:rFonts w:ascii="Times New Roman" w:hAnsi="Times New Roman" w:cs="Times New Roman"/>
          <w:sz w:val="24"/>
          <w:szCs w:val="24"/>
        </w:rPr>
        <w:t>midibusových</w:t>
      </w:r>
      <w:proofErr w:type="spellEnd"/>
      <w:r w:rsidR="006B51FB">
        <w:rPr>
          <w:rFonts w:ascii="Times New Roman" w:hAnsi="Times New Roman" w:cs="Times New Roman"/>
          <w:sz w:val="24"/>
          <w:szCs w:val="24"/>
        </w:rPr>
        <w:t xml:space="preserve"> linkách též několik objevilo.</w:t>
      </w:r>
      <w:r w:rsidR="00F52C83">
        <w:rPr>
          <w:rFonts w:ascii="Times New Roman" w:hAnsi="Times New Roman" w:cs="Times New Roman"/>
          <w:sz w:val="24"/>
          <w:szCs w:val="24"/>
        </w:rPr>
        <w:t xml:space="preserve"> Nejvíce takových vozidel bylo typu CN 8,5 od domácího výrobce SOR, které se objevily u dopravců </w:t>
      </w:r>
      <w:proofErr w:type="spellStart"/>
      <w:r w:rsidR="00F52C83">
        <w:rPr>
          <w:rFonts w:ascii="Times New Roman" w:hAnsi="Times New Roman" w:cs="Times New Roman"/>
          <w:sz w:val="24"/>
          <w:szCs w:val="24"/>
        </w:rPr>
        <w:t>About</w:t>
      </w:r>
      <w:proofErr w:type="spellEnd"/>
      <w:r w:rsidR="00F52C83">
        <w:rPr>
          <w:rFonts w:ascii="Times New Roman" w:hAnsi="Times New Roman" w:cs="Times New Roman"/>
          <w:sz w:val="24"/>
          <w:szCs w:val="24"/>
        </w:rPr>
        <w:t xml:space="preserve"> </w:t>
      </w:r>
      <w:proofErr w:type="spellStart"/>
      <w:r w:rsidR="00F52C83">
        <w:rPr>
          <w:rFonts w:ascii="Times New Roman" w:hAnsi="Times New Roman" w:cs="Times New Roman"/>
          <w:sz w:val="24"/>
          <w:szCs w:val="24"/>
        </w:rPr>
        <w:t>Me</w:t>
      </w:r>
      <w:proofErr w:type="spellEnd"/>
      <w:r w:rsidR="00F52C83">
        <w:rPr>
          <w:rFonts w:ascii="Times New Roman" w:hAnsi="Times New Roman" w:cs="Times New Roman"/>
          <w:sz w:val="24"/>
          <w:szCs w:val="24"/>
        </w:rPr>
        <w:t xml:space="preserve">, spol. s. r. o. a </w:t>
      </w:r>
      <w:proofErr w:type="spellStart"/>
      <w:r w:rsidR="00F52C83">
        <w:rPr>
          <w:rFonts w:ascii="Times New Roman" w:hAnsi="Times New Roman" w:cs="Times New Roman"/>
          <w:sz w:val="24"/>
          <w:szCs w:val="24"/>
        </w:rPr>
        <w:t>Veolia</w:t>
      </w:r>
      <w:proofErr w:type="spellEnd"/>
      <w:r w:rsidR="00F52C83">
        <w:rPr>
          <w:rFonts w:ascii="Times New Roman" w:hAnsi="Times New Roman" w:cs="Times New Roman"/>
          <w:sz w:val="24"/>
          <w:szCs w:val="24"/>
        </w:rPr>
        <w:t xml:space="preserve"> Transport Praha, spol. s. r. o. Jistě zajímavým zpestřením je </w:t>
      </w:r>
      <w:proofErr w:type="spellStart"/>
      <w:r w:rsidR="00F52C83">
        <w:rPr>
          <w:rFonts w:ascii="Times New Roman" w:hAnsi="Times New Roman" w:cs="Times New Roman"/>
          <w:sz w:val="24"/>
          <w:szCs w:val="24"/>
        </w:rPr>
        <w:t>midibus</w:t>
      </w:r>
      <w:proofErr w:type="spellEnd"/>
      <w:r w:rsidR="00F52C83">
        <w:rPr>
          <w:rFonts w:ascii="Times New Roman" w:hAnsi="Times New Roman" w:cs="Times New Roman"/>
          <w:sz w:val="24"/>
          <w:szCs w:val="24"/>
        </w:rPr>
        <w:t xml:space="preserve"> BMC </w:t>
      </w:r>
      <w:proofErr w:type="spellStart"/>
      <w:r w:rsidR="00F52C83">
        <w:rPr>
          <w:rFonts w:ascii="Times New Roman" w:hAnsi="Times New Roman" w:cs="Times New Roman"/>
          <w:sz w:val="24"/>
          <w:szCs w:val="24"/>
        </w:rPr>
        <w:t>H</w:t>
      </w:r>
      <w:r w:rsidR="001374A5">
        <w:rPr>
          <w:rFonts w:ascii="Times New Roman" w:hAnsi="Times New Roman" w:cs="Times New Roman"/>
          <w:sz w:val="24"/>
          <w:szCs w:val="24"/>
        </w:rPr>
        <w:t>awk</w:t>
      </w:r>
      <w:proofErr w:type="spellEnd"/>
      <w:r w:rsidR="001374A5">
        <w:rPr>
          <w:rFonts w:ascii="Times New Roman" w:hAnsi="Times New Roman" w:cs="Times New Roman"/>
          <w:sz w:val="24"/>
          <w:szCs w:val="24"/>
        </w:rPr>
        <w:t>, který se objevil u dopravců</w:t>
      </w:r>
      <w:r w:rsidR="00F52C83">
        <w:rPr>
          <w:rFonts w:ascii="Times New Roman" w:hAnsi="Times New Roman" w:cs="Times New Roman"/>
          <w:sz w:val="24"/>
          <w:szCs w:val="24"/>
        </w:rPr>
        <w:t xml:space="preserve"> </w:t>
      </w:r>
      <w:proofErr w:type="spellStart"/>
      <w:r w:rsidR="00F52C83">
        <w:rPr>
          <w:rFonts w:ascii="Times New Roman" w:hAnsi="Times New Roman" w:cs="Times New Roman"/>
          <w:sz w:val="24"/>
          <w:szCs w:val="24"/>
        </w:rPr>
        <w:t>About</w:t>
      </w:r>
      <w:proofErr w:type="spellEnd"/>
      <w:r w:rsidR="00F52C83">
        <w:rPr>
          <w:rFonts w:ascii="Times New Roman" w:hAnsi="Times New Roman" w:cs="Times New Roman"/>
          <w:sz w:val="24"/>
          <w:szCs w:val="24"/>
        </w:rPr>
        <w:t xml:space="preserve"> </w:t>
      </w:r>
      <w:proofErr w:type="spellStart"/>
      <w:r w:rsidR="00F52C83">
        <w:rPr>
          <w:rFonts w:ascii="Times New Roman" w:hAnsi="Times New Roman" w:cs="Times New Roman"/>
          <w:sz w:val="24"/>
          <w:szCs w:val="24"/>
        </w:rPr>
        <w:t>Me</w:t>
      </w:r>
      <w:proofErr w:type="spellEnd"/>
      <w:r w:rsidR="00F52C83">
        <w:rPr>
          <w:rFonts w:ascii="Times New Roman" w:hAnsi="Times New Roman" w:cs="Times New Roman"/>
          <w:sz w:val="24"/>
          <w:szCs w:val="24"/>
        </w:rPr>
        <w:t xml:space="preserve">, spol. s. r. o. </w:t>
      </w:r>
      <w:r w:rsidR="001374A5">
        <w:rPr>
          <w:rFonts w:ascii="Times New Roman" w:hAnsi="Times New Roman" w:cs="Times New Roman"/>
          <w:sz w:val="24"/>
          <w:szCs w:val="24"/>
        </w:rPr>
        <w:t>a Martin Uher, spol. s. r. o.</w:t>
      </w:r>
      <w:r w:rsidR="000E5987">
        <w:rPr>
          <w:rFonts w:ascii="Times New Roman" w:hAnsi="Times New Roman" w:cs="Times New Roman"/>
          <w:sz w:val="24"/>
          <w:szCs w:val="24"/>
        </w:rPr>
        <w:br w:type="page"/>
      </w:r>
    </w:p>
    <w:p w:rsidR="008C1826" w:rsidRPr="000E5987" w:rsidRDefault="00807AA1" w:rsidP="000E5987">
      <w:pPr>
        <w:pStyle w:val="Nadpis1"/>
        <w:rPr>
          <w:rFonts w:ascii="Times New Roman" w:hAnsi="Times New Roman" w:cs="Times New Roman"/>
          <w:sz w:val="24"/>
          <w:szCs w:val="24"/>
        </w:rPr>
      </w:pPr>
      <w:bookmarkStart w:id="9" w:name="_7.1_Ikarus_E-91"/>
      <w:bookmarkEnd w:id="9"/>
      <w:r w:rsidRPr="00807AA1">
        <w:lastRenderedPageBreak/>
        <w:t>7.1</w:t>
      </w:r>
      <w:r>
        <w:rPr>
          <w:sz w:val="24"/>
          <w:szCs w:val="24"/>
        </w:rPr>
        <w:t xml:space="preserve"> </w:t>
      </w:r>
      <w:r w:rsidR="008C1826" w:rsidRPr="00CD5D9B">
        <w:t>Ikarus E-91</w:t>
      </w:r>
    </w:p>
    <w:p w:rsidR="00DE0F82" w:rsidRPr="00DE0F82" w:rsidRDefault="00DE0F82" w:rsidP="00DE0F82">
      <w:pPr>
        <w:spacing w:after="0" w:line="240" w:lineRule="auto"/>
        <w:jc w:val="both"/>
        <w:rPr>
          <w:rFonts w:ascii="Times New Roman" w:hAnsi="Times New Roman" w:cs="Times New Roman"/>
          <w:sz w:val="28"/>
          <w:szCs w:val="28"/>
        </w:rPr>
      </w:pPr>
    </w:p>
    <w:p w:rsidR="008C1826" w:rsidRDefault="008C1826" w:rsidP="008C1826">
      <w:pPr>
        <w:spacing w:after="0" w:line="360" w:lineRule="auto"/>
        <w:jc w:val="both"/>
        <w:rPr>
          <w:rFonts w:ascii="Times New Roman" w:hAnsi="Times New Roman" w:cs="Times New Roman"/>
          <w:sz w:val="24"/>
          <w:szCs w:val="24"/>
        </w:rPr>
      </w:pPr>
      <w:proofErr w:type="spellStart"/>
      <w:r w:rsidRPr="00CD5D9B">
        <w:rPr>
          <w:rFonts w:ascii="Times New Roman" w:hAnsi="Times New Roman" w:cs="Times New Roman"/>
          <w:sz w:val="24"/>
          <w:szCs w:val="24"/>
        </w:rPr>
        <w:t>Ikarusy</w:t>
      </w:r>
      <w:proofErr w:type="spellEnd"/>
      <w:r w:rsidRPr="00CD5D9B">
        <w:rPr>
          <w:rFonts w:ascii="Times New Roman" w:hAnsi="Times New Roman" w:cs="Times New Roman"/>
          <w:sz w:val="24"/>
          <w:szCs w:val="24"/>
        </w:rPr>
        <w:t xml:space="preserve"> E-91 jsou prvními </w:t>
      </w:r>
      <w:proofErr w:type="spellStart"/>
      <w:r w:rsidRPr="00CD5D9B">
        <w:rPr>
          <w:rFonts w:ascii="Times New Roman" w:hAnsi="Times New Roman" w:cs="Times New Roman"/>
          <w:sz w:val="24"/>
          <w:szCs w:val="24"/>
        </w:rPr>
        <w:t>midibusy</w:t>
      </w:r>
      <w:proofErr w:type="spellEnd"/>
      <w:r w:rsidR="00B320C5">
        <w:rPr>
          <w:rFonts w:ascii="Times New Roman" w:hAnsi="Times New Roman" w:cs="Times New Roman"/>
          <w:sz w:val="24"/>
          <w:szCs w:val="24"/>
        </w:rPr>
        <w:t>, které se objevily</w:t>
      </w:r>
      <w:r w:rsidRPr="00CD5D9B">
        <w:rPr>
          <w:rFonts w:ascii="Times New Roman" w:hAnsi="Times New Roman" w:cs="Times New Roman"/>
          <w:sz w:val="24"/>
          <w:szCs w:val="24"/>
        </w:rPr>
        <w:t xml:space="preserve"> na linkách Pražské integrované dopravy, a to konkrétně 18. dubna 2003, kdy byla zprovozněna nová </w:t>
      </w:r>
      <w:proofErr w:type="spellStart"/>
      <w:r w:rsidRPr="00CD5D9B">
        <w:rPr>
          <w:rFonts w:ascii="Times New Roman" w:hAnsi="Times New Roman" w:cs="Times New Roman"/>
          <w:sz w:val="24"/>
          <w:szCs w:val="24"/>
        </w:rPr>
        <w:t>polo</w:t>
      </w:r>
      <w:r w:rsidR="00B320C5">
        <w:rPr>
          <w:rFonts w:ascii="Times New Roman" w:hAnsi="Times New Roman" w:cs="Times New Roman"/>
          <w:sz w:val="24"/>
          <w:szCs w:val="24"/>
        </w:rPr>
        <w:t>o</w:t>
      </w:r>
      <w:r w:rsidRPr="00CD5D9B">
        <w:rPr>
          <w:rFonts w:ascii="Times New Roman" w:hAnsi="Times New Roman" w:cs="Times New Roman"/>
          <w:sz w:val="24"/>
          <w:szCs w:val="24"/>
        </w:rPr>
        <w:t>kružní</w:t>
      </w:r>
      <w:proofErr w:type="spellEnd"/>
      <w:r w:rsidRPr="00CD5D9B">
        <w:rPr>
          <w:rFonts w:ascii="Times New Roman" w:hAnsi="Times New Roman" w:cs="Times New Roman"/>
          <w:sz w:val="24"/>
          <w:szCs w:val="24"/>
        </w:rPr>
        <w:t xml:space="preserve"> linka číslo 291 v trase I. P. Pavlova – Karlovo náměstí – I. P. Pavlova. První 3 vozy byly dodány v březnu 2003, obdržely evidenční čísla 3901 – 3903 a byly zařazeny do garáže Kačerov. V prosinci 2004 byl dodán 4. vůz, který obdržel evidenční číslo 3904 a byl zařazen taktéž do </w:t>
      </w:r>
      <w:proofErr w:type="spellStart"/>
      <w:r w:rsidRPr="00CD5D9B">
        <w:rPr>
          <w:rFonts w:ascii="Times New Roman" w:hAnsi="Times New Roman" w:cs="Times New Roman"/>
          <w:sz w:val="24"/>
          <w:szCs w:val="24"/>
        </w:rPr>
        <w:t>kačerovské</w:t>
      </w:r>
      <w:proofErr w:type="spellEnd"/>
      <w:r w:rsidRPr="00CD5D9B">
        <w:rPr>
          <w:rFonts w:ascii="Times New Roman" w:hAnsi="Times New Roman" w:cs="Times New Roman"/>
          <w:sz w:val="24"/>
          <w:szCs w:val="24"/>
        </w:rPr>
        <w:t xml:space="preserve"> garáže. Dodání posledních dvou vozů proběhlo v prosinci 2005, kdy byly dodány do </w:t>
      </w:r>
      <w:proofErr w:type="spellStart"/>
      <w:r w:rsidRPr="00CD5D9B">
        <w:rPr>
          <w:rFonts w:ascii="Times New Roman" w:hAnsi="Times New Roman" w:cs="Times New Roman"/>
          <w:sz w:val="24"/>
          <w:szCs w:val="24"/>
        </w:rPr>
        <w:t>kačerovské</w:t>
      </w:r>
      <w:proofErr w:type="spellEnd"/>
      <w:r w:rsidRPr="00CD5D9B">
        <w:rPr>
          <w:rFonts w:ascii="Times New Roman" w:hAnsi="Times New Roman" w:cs="Times New Roman"/>
          <w:sz w:val="24"/>
          <w:szCs w:val="24"/>
        </w:rPr>
        <w:t xml:space="preserve"> garáže vozy evidenčních čísel 3905 a 3906. K </w:t>
      </w:r>
      <w:proofErr w:type="gramStart"/>
      <w:r w:rsidRPr="00CD5D9B">
        <w:rPr>
          <w:rFonts w:ascii="Times New Roman" w:hAnsi="Times New Roman" w:cs="Times New Roman"/>
          <w:sz w:val="24"/>
          <w:szCs w:val="24"/>
        </w:rPr>
        <w:t>1.1.2011</w:t>
      </w:r>
      <w:proofErr w:type="gramEnd"/>
      <w:r w:rsidRPr="00CD5D9B">
        <w:rPr>
          <w:rFonts w:ascii="Times New Roman" w:hAnsi="Times New Roman" w:cs="Times New Roman"/>
          <w:sz w:val="24"/>
          <w:szCs w:val="24"/>
        </w:rPr>
        <w:t xml:space="preserve"> byly vozy 3901 – 3906 přečíslovány na 3131-3136, v uvedeném pořadí. V první polovině roku 2012 pak byly všechny vozy převedeny do garáže Vršovice.</w:t>
      </w:r>
    </w:p>
    <w:p w:rsidR="001E62DD" w:rsidRPr="00CD5D9B" w:rsidRDefault="001E62DD" w:rsidP="008C1826">
      <w:pPr>
        <w:spacing w:after="0" w:line="360" w:lineRule="auto"/>
        <w:jc w:val="both"/>
        <w:rPr>
          <w:rFonts w:ascii="Times New Roman" w:hAnsi="Times New Roman" w:cs="Times New Roman"/>
          <w:sz w:val="24"/>
          <w:szCs w:val="24"/>
        </w:rPr>
      </w:pPr>
    </w:p>
    <w:p w:rsidR="008C1826" w:rsidRPr="00CD5D9B" w:rsidRDefault="008C1826" w:rsidP="008C1826">
      <w:pPr>
        <w:spacing w:after="0" w:line="360" w:lineRule="auto"/>
        <w:jc w:val="both"/>
        <w:rPr>
          <w:rFonts w:ascii="Times New Roman" w:hAnsi="Times New Roman" w:cs="Times New Roman"/>
          <w:sz w:val="24"/>
          <w:szCs w:val="24"/>
        </w:rPr>
      </w:pPr>
      <w:r w:rsidRPr="00CD5D9B">
        <w:rPr>
          <w:rFonts w:ascii="Times New Roman" w:hAnsi="Times New Roman" w:cs="Times New Roman"/>
          <w:noProof/>
          <w:sz w:val="24"/>
          <w:szCs w:val="24"/>
          <w:lang w:eastAsia="cs-CZ"/>
        </w:rPr>
        <w:drawing>
          <wp:inline distT="0" distB="0" distL="0" distR="0">
            <wp:extent cx="5753100" cy="4314825"/>
            <wp:effectExtent l="19050" t="0" r="0" b="0"/>
            <wp:docPr id="7" name="obrázek 2" descr="C:\Users\Láďa\Desktop\Canon - fotky\112___02\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áďa\Desktop\Canon - fotky\112___02\IMG_0472.JPG"/>
                    <pic:cNvPicPr>
                      <a:picLocks noChangeAspect="1" noChangeArrowheads="1"/>
                    </pic:cNvPicPr>
                  </pic:nvPicPr>
                  <pic:blipFill>
                    <a:blip r:embed="rId10"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8C1826" w:rsidRPr="00083851" w:rsidRDefault="00083851" w:rsidP="00083851">
      <w:pPr>
        <w:spacing w:after="0" w:line="360" w:lineRule="auto"/>
        <w:jc w:val="right"/>
        <w:rPr>
          <w:rFonts w:ascii="Times New Roman" w:hAnsi="Times New Roman" w:cs="Times New Roman"/>
          <w:i/>
          <w:sz w:val="16"/>
          <w:szCs w:val="16"/>
        </w:rPr>
      </w:pPr>
      <w:r w:rsidRPr="00083851">
        <w:rPr>
          <w:rFonts w:ascii="Times New Roman" w:hAnsi="Times New Roman" w:cs="Times New Roman"/>
          <w:i/>
          <w:sz w:val="16"/>
          <w:szCs w:val="16"/>
        </w:rPr>
        <w:t>foto autora</w:t>
      </w:r>
    </w:p>
    <w:p w:rsidR="008C1826" w:rsidRPr="00CD5D9B" w:rsidRDefault="008C1826" w:rsidP="00DE0F82">
      <w:pPr>
        <w:spacing w:after="0" w:line="360" w:lineRule="auto"/>
        <w:jc w:val="both"/>
        <w:rPr>
          <w:rFonts w:ascii="Times New Roman" w:hAnsi="Times New Roman" w:cs="Times New Roman"/>
          <w:sz w:val="24"/>
          <w:szCs w:val="24"/>
        </w:rPr>
      </w:pPr>
      <w:r w:rsidRPr="00CD5D9B">
        <w:rPr>
          <w:rFonts w:ascii="Times New Roman" w:hAnsi="Times New Roman" w:cs="Times New Roman"/>
          <w:sz w:val="24"/>
          <w:szCs w:val="24"/>
        </w:rPr>
        <w:t xml:space="preserve">S délkou 7901 mm se jedná o nejkratší </w:t>
      </w:r>
      <w:proofErr w:type="spellStart"/>
      <w:r w:rsidRPr="00CD5D9B">
        <w:rPr>
          <w:rFonts w:ascii="Times New Roman" w:hAnsi="Times New Roman" w:cs="Times New Roman"/>
          <w:sz w:val="24"/>
          <w:szCs w:val="24"/>
        </w:rPr>
        <w:t>midibusy</w:t>
      </w:r>
      <w:proofErr w:type="spellEnd"/>
      <w:r w:rsidRPr="00CD5D9B">
        <w:rPr>
          <w:rFonts w:ascii="Times New Roman" w:hAnsi="Times New Roman" w:cs="Times New Roman"/>
          <w:sz w:val="24"/>
          <w:szCs w:val="24"/>
        </w:rPr>
        <w:t xml:space="preserve"> provozované v Pražské integrované dopravě. Vozy jsou vybaveny motorem Mercedes </w:t>
      </w:r>
      <w:proofErr w:type="spellStart"/>
      <w:r w:rsidRPr="00CD5D9B">
        <w:rPr>
          <w:rFonts w:ascii="Times New Roman" w:hAnsi="Times New Roman" w:cs="Times New Roman"/>
          <w:sz w:val="24"/>
          <w:szCs w:val="24"/>
        </w:rPr>
        <w:t>Benz</w:t>
      </w:r>
      <w:proofErr w:type="spellEnd"/>
      <w:r w:rsidRPr="00CD5D9B">
        <w:rPr>
          <w:rFonts w:ascii="Times New Roman" w:hAnsi="Times New Roman" w:cs="Times New Roman"/>
          <w:sz w:val="24"/>
          <w:szCs w:val="24"/>
        </w:rPr>
        <w:t xml:space="preserve"> o obsahu 4 250 cm</w:t>
      </w:r>
      <w:r w:rsidRPr="00CD5D9B">
        <w:rPr>
          <w:rFonts w:ascii="Times New Roman" w:hAnsi="Times New Roman" w:cs="Times New Roman"/>
          <w:sz w:val="24"/>
          <w:szCs w:val="24"/>
          <w:vertAlign w:val="superscript"/>
        </w:rPr>
        <w:t>3</w:t>
      </w:r>
      <w:r w:rsidRPr="00CD5D9B">
        <w:rPr>
          <w:rFonts w:ascii="Times New Roman" w:hAnsi="Times New Roman" w:cs="Times New Roman"/>
          <w:sz w:val="24"/>
          <w:szCs w:val="24"/>
        </w:rPr>
        <w:t xml:space="preserve">, ve spojení s pětistupňovou automatickou převodovkou </w:t>
      </w:r>
      <w:proofErr w:type="spellStart"/>
      <w:r w:rsidRPr="00CD5D9B">
        <w:rPr>
          <w:rFonts w:ascii="Times New Roman" w:hAnsi="Times New Roman" w:cs="Times New Roman"/>
          <w:sz w:val="24"/>
          <w:szCs w:val="24"/>
        </w:rPr>
        <w:t>Allison</w:t>
      </w:r>
      <w:proofErr w:type="spellEnd"/>
      <w:r w:rsidRPr="00CD5D9B">
        <w:rPr>
          <w:rFonts w:ascii="Times New Roman" w:hAnsi="Times New Roman" w:cs="Times New Roman"/>
          <w:sz w:val="24"/>
          <w:szCs w:val="24"/>
        </w:rPr>
        <w:t>.</w:t>
      </w:r>
      <w:r w:rsidR="004515E1">
        <w:rPr>
          <w:rFonts w:ascii="Times New Roman" w:hAnsi="Times New Roman" w:cs="Times New Roman"/>
          <w:sz w:val="24"/>
          <w:szCs w:val="24"/>
        </w:rPr>
        <w:t xml:space="preserve"> Kapacita těchto vozidel je 19 míst k sezení a 22 ke stání.</w:t>
      </w:r>
      <w:r w:rsidRPr="00CD5D9B">
        <w:rPr>
          <w:rFonts w:ascii="Times New Roman" w:hAnsi="Times New Roman" w:cs="Times New Roman"/>
          <w:sz w:val="24"/>
          <w:szCs w:val="24"/>
        </w:rPr>
        <w:br w:type="page"/>
      </w:r>
    </w:p>
    <w:p w:rsidR="000E5987" w:rsidRPr="007B7484" w:rsidRDefault="000E5987" w:rsidP="000E5987">
      <w:pPr>
        <w:pStyle w:val="Nadpis1"/>
      </w:pPr>
      <w:bookmarkStart w:id="10" w:name="_7.2_KARS_Alma"/>
      <w:bookmarkEnd w:id="10"/>
      <w:r>
        <w:lastRenderedPageBreak/>
        <w:t xml:space="preserve">7.2 </w:t>
      </w:r>
      <w:r w:rsidRPr="007B7484">
        <w:t>KARS Alma</w:t>
      </w:r>
    </w:p>
    <w:p w:rsidR="000E5987" w:rsidRPr="00DE0F82" w:rsidRDefault="000E5987" w:rsidP="000E5987">
      <w:pPr>
        <w:spacing w:after="0" w:line="240" w:lineRule="auto"/>
        <w:jc w:val="both"/>
        <w:rPr>
          <w:rFonts w:ascii="Times New Roman" w:hAnsi="Times New Roman" w:cs="Times New Roman"/>
          <w:sz w:val="28"/>
          <w:szCs w:val="28"/>
        </w:rPr>
      </w:pPr>
    </w:p>
    <w:p w:rsidR="000E5987" w:rsidRDefault="000E5987" w:rsidP="000E59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Vůz KARS Alma byl vyroben pouze v jediném exempláři,</w:t>
      </w:r>
      <w:r w:rsidR="00E97626">
        <w:rPr>
          <w:rFonts w:ascii="Times New Roman" w:hAnsi="Times New Roman" w:cs="Times New Roman"/>
          <w:sz w:val="24"/>
          <w:szCs w:val="24"/>
        </w:rPr>
        <w:t xml:space="preserve"> a to</w:t>
      </w:r>
      <w:r>
        <w:rPr>
          <w:rFonts w:ascii="Times New Roman" w:hAnsi="Times New Roman" w:cs="Times New Roman"/>
          <w:sz w:val="24"/>
          <w:szCs w:val="24"/>
        </w:rPr>
        <w:t xml:space="preserve"> v roce 2005. Po vyrobení byl ještě téhož roku zakoupen společností ČSAP Nymburk</w:t>
      </w:r>
      <w:r w:rsidR="00E97626">
        <w:rPr>
          <w:rFonts w:ascii="Times New Roman" w:hAnsi="Times New Roman" w:cs="Times New Roman"/>
          <w:sz w:val="24"/>
          <w:szCs w:val="24"/>
        </w:rPr>
        <w:t>, spol. s. r. o.</w:t>
      </w:r>
      <w:r>
        <w:rPr>
          <w:rFonts w:ascii="Times New Roman" w:hAnsi="Times New Roman" w:cs="Times New Roman"/>
          <w:sz w:val="24"/>
          <w:szCs w:val="24"/>
        </w:rPr>
        <w:t xml:space="preserve"> (dnes OAD Kolín, spol. s. r. o.), která ho od té doby využívá na link</w:t>
      </w:r>
      <w:r w:rsidR="005C3637">
        <w:rPr>
          <w:rFonts w:ascii="Times New Roman" w:hAnsi="Times New Roman" w:cs="Times New Roman"/>
          <w:sz w:val="24"/>
          <w:szCs w:val="24"/>
        </w:rPr>
        <w:t>ách Pražské integrované dopravy,</w:t>
      </w:r>
      <w:r>
        <w:rPr>
          <w:rFonts w:ascii="Times New Roman" w:hAnsi="Times New Roman" w:cs="Times New Roman"/>
          <w:sz w:val="24"/>
          <w:szCs w:val="24"/>
        </w:rPr>
        <w:t xml:space="preserve"> pod evidenčním číslem 1702.</w:t>
      </w:r>
    </w:p>
    <w:p w:rsidR="000E5987" w:rsidRDefault="000E5987" w:rsidP="000E5987">
      <w:pPr>
        <w:spacing w:after="0" w:line="360" w:lineRule="auto"/>
        <w:jc w:val="both"/>
        <w:rPr>
          <w:rFonts w:ascii="Times New Roman" w:hAnsi="Times New Roman" w:cs="Times New Roman"/>
          <w:sz w:val="24"/>
          <w:szCs w:val="24"/>
        </w:rPr>
      </w:pPr>
    </w:p>
    <w:p w:rsidR="000E5987" w:rsidRPr="007B7484" w:rsidRDefault="000E5987" w:rsidP="000E598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53100" cy="3829050"/>
            <wp:effectExtent l="19050" t="0" r="0" b="0"/>
            <wp:docPr id="12" name="obrázek 2" descr="C:\Users\Láďa\Desktop\380188_3489663379137_9872676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áďa\Desktop\380188_3489663379137_987267699_n.jpg"/>
                    <pic:cNvPicPr>
                      <a:picLocks noChangeAspect="1" noChangeArrowheads="1"/>
                    </pic:cNvPicPr>
                  </pic:nvPicPr>
                  <pic:blipFill>
                    <a:blip r:embed="rId11" cstate="print"/>
                    <a:srcRect/>
                    <a:stretch>
                      <a:fillRect/>
                    </a:stretch>
                  </pic:blipFill>
                  <pic:spPr bwMode="auto">
                    <a:xfrm>
                      <a:off x="0" y="0"/>
                      <a:ext cx="5753100" cy="3829050"/>
                    </a:xfrm>
                    <a:prstGeom prst="rect">
                      <a:avLst/>
                    </a:prstGeom>
                    <a:noFill/>
                    <a:ln w="9525">
                      <a:noFill/>
                      <a:miter lim="800000"/>
                      <a:headEnd/>
                      <a:tailEnd/>
                    </a:ln>
                  </pic:spPr>
                </pic:pic>
              </a:graphicData>
            </a:graphic>
          </wp:inline>
        </w:drawing>
      </w:r>
    </w:p>
    <w:p w:rsidR="000E5987" w:rsidRDefault="000E5987" w:rsidP="000E5987">
      <w:pPr>
        <w:spacing w:line="360" w:lineRule="auto"/>
        <w:jc w:val="right"/>
        <w:rPr>
          <w:rFonts w:ascii="Times New Roman" w:hAnsi="Times New Roman" w:cs="Times New Roman"/>
          <w:i/>
          <w:sz w:val="16"/>
          <w:szCs w:val="16"/>
        </w:rPr>
      </w:pPr>
      <w:r w:rsidRPr="00083851">
        <w:rPr>
          <w:rFonts w:ascii="Times New Roman" w:hAnsi="Times New Roman" w:cs="Times New Roman"/>
          <w:i/>
          <w:sz w:val="16"/>
          <w:szCs w:val="16"/>
        </w:rPr>
        <w:t xml:space="preserve">foto Pavel </w:t>
      </w:r>
      <w:proofErr w:type="spellStart"/>
      <w:r w:rsidRPr="00083851">
        <w:rPr>
          <w:rFonts w:ascii="Times New Roman" w:hAnsi="Times New Roman" w:cs="Times New Roman"/>
          <w:i/>
          <w:sz w:val="16"/>
          <w:szCs w:val="16"/>
        </w:rPr>
        <w:t>Hypš</w:t>
      </w:r>
      <w:proofErr w:type="spellEnd"/>
    </w:p>
    <w:p w:rsidR="000E5987" w:rsidRPr="00EF661B" w:rsidRDefault="000E5987" w:rsidP="000E59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Vůz je postaven na podvozku Avia D90, vybavený motorem </w:t>
      </w:r>
      <w:proofErr w:type="spellStart"/>
      <w:r>
        <w:rPr>
          <w:rFonts w:ascii="Times New Roman" w:hAnsi="Times New Roman" w:cs="Times New Roman"/>
          <w:sz w:val="24"/>
          <w:szCs w:val="24"/>
        </w:rPr>
        <w:t>Cummins</w:t>
      </w:r>
      <w:proofErr w:type="spellEnd"/>
      <w:r>
        <w:rPr>
          <w:rFonts w:ascii="Times New Roman" w:hAnsi="Times New Roman" w:cs="Times New Roman"/>
          <w:sz w:val="24"/>
          <w:szCs w:val="24"/>
        </w:rPr>
        <w:t xml:space="preserve"> ve spojení s manuální šestistupňovou převodovkou ZF. Vůz s délkou 8 868 mm pojme až 29 sedících a 7 </w:t>
      </w:r>
      <w:proofErr w:type="spellStart"/>
      <w:r>
        <w:rPr>
          <w:rFonts w:ascii="Times New Roman" w:hAnsi="Times New Roman" w:cs="Times New Roman"/>
          <w:sz w:val="24"/>
          <w:szCs w:val="24"/>
        </w:rPr>
        <w:t>stojícíh</w:t>
      </w:r>
      <w:proofErr w:type="spellEnd"/>
      <w:r>
        <w:rPr>
          <w:rFonts w:ascii="Times New Roman" w:hAnsi="Times New Roman" w:cs="Times New Roman"/>
          <w:sz w:val="24"/>
          <w:szCs w:val="24"/>
        </w:rPr>
        <w:t xml:space="preserve"> cestujících.</w:t>
      </w:r>
    </w:p>
    <w:p w:rsidR="000E5987" w:rsidRDefault="000E5987" w:rsidP="000E5987">
      <w:pPr>
        <w:spacing w:line="360" w:lineRule="auto"/>
        <w:rPr>
          <w:rFonts w:ascii="Times New Roman" w:hAnsi="Times New Roman" w:cs="Times New Roman"/>
          <w:i/>
          <w:sz w:val="16"/>
          <w:szCs w:val="16"/>
        </w:rPr>
      </w:pPr>
      <w:r>
        <w:rPr>
          <w:rFonts w:ascii="Times New Roman" w:hAnsi="Times New Roman" w:cs="Times New Roman"/>
          <w:i/>
          <w:sz w:val="16"/>
          <w:szCs w:val="16"/>
        </w:rPr>
        <w:br w:type="page"/>
      </w:r>
    </w:p>
    <w:p w:rsidR="000E5987" w:rsidRDefault="000E5987" w:rsidP="000E5987">
      <w:pPr>
        <w:pStyle w:val="Nadpis1"/>
      </w:pPr>
      <w:bookmarkStart w:id="11" w:name="_7.3_SOR_C"/>
      <w:bookmarkEnd w:id="11"/>
      <w:r>
        <w:lastRenderedPageBreak/>
        <w:t xml:space="preserve">7.3 </w:t>
      </w:r>
      <w:r w:rsidRPr="00F14C99">
        <w:t>SOR C</w:t>
      </w:r>
      <w:r>
        <w:t xml:space="preserve"> </w:t>
      </w:r>
      <w:r w:rsidRPr="00F14C99">
        <w:t>9,5</w:t>
      </w:r>
    </w:p>
    <w:p w:rsidR="000E5987" w:rsidRDefault="000E5987" w:rsidP="000E5987">
      <w:pPr>
        <w:spacing w:line="240" w:lineRule="auto"/>
        <w:rPr>
          <w:rFonts w:ascii="Times New Roman" w:hAnsi="Times New Roman" w:cs="Times New Roman"/>
          <w:sz w:val="24"/>
          <w:szCs w:val="24"/>
        </w:rPr>
      </w:pPr>
    </w:p>
    <w:p w:rsidR="000E5987" w:rsidRDefault="000E5987" w:rsidP="000E5987">
      <w:pPr>
        <w:spacing w:line="360" w:lineRule="auto"/>
        <w:rPr>
          <w:rFonts w:ascii="Times New Roman" w:hAnsi="Times New Roman" w:cs="Times New Roman"/>
          <w:sz w:val="24"/>
          <w:szCs w:val="24"/>
        </w:rPr>
      </w:pPr>
      <w:r>
        <w:rPr>
          <w:rFonts w:ascii="Times New Roman" w:hAnsi="Times New Roman" w:cs="Times New Roman"/>
          <w:sz w:val="24"/>
          <w:szCs w:val="24"/>
        </w:rPr>
        <w:t>Vozy SOR C 9,5 jsou v rámci Pražské integrované dopravy využívány jen dva, a to u dopravce OAD Kolín, spol. s. r. o. Jako první byl zařazen v květnu 2008 vůz evidenčního čísla 1715, který byl v prosinci 2008 doplněn vozem evidenčního čísla 1709.</w:t>
      </w:r>
    </w:p>
    <w:p w:rsidR="000E5987" w:rsidRDefault="000E5987" w:rsidP="000E5987">
      <w:pPr>
        <w:jc w:val="right"/>
        <w:rPr>
          <w:rFonts w:ascii="Times New Roman" w:hAnsi="Times New Roman" w:cs="Times New Roman"/>
          <w:i/>
          <w:sz w:val="16"/>
          <w:szCs w:val="16"/>
        </w:rPr>
      </w:pPr>
      <w:r>
        <w:rPr>
          <w:rFonts w:ascii="Times New Roman" w:hAnsi="Times New Roman" w:cs="Times New Roman"/>
          <w:noProof/>
          <w:sz w:val="24"/>
          <w:szCs w:val="24"/>
          <w:lang w:eastAsia="cs-CZ"/>
        </w:rPr>
        <w:drawing>
          <wp:inline distT="0" distB="0" distL="0" distR="0">
            <wp:extent cx="5762625" cy="3838575"/>
            <wp:effectExtent l="19050" t="0" r="9525" b="0"/>
            <wp:docPr id="13" name="obrázek 1" descr="C:\Users\Láďa\Desktop\167491_3495273399384_15641922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áďa\Desktop\167491_3495273399384_1564192246_n.jpg"/>
                    <pic:cNvPicPr>
                      <a:picLocks noChangeAspect="1" noChangeArrowheads="1"/>
                    </pic:cNvPicPr>
                  </pic:nvPicPr>
                  <pic:blipFill>
                    <a:blip r:embed="rId12"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r w:rsidRPr="001E62DD">
        <w:rPr>
          <w:rFonts w:ascii="Times New Roman" w:hAnsi="Times New Roman" w:cs="Times New Roman"/>
          <w:i/>
          <w:sz w:val="16"/>
          <w:szCs w:val="16"/>
        </w:rPr>
        <w:t xml:space="preserve">foto Pavel </w:t>
      </w:r>
      <w:proofErr w:type="spellStart"/>
      <w:r w:rsidRPr="001E62DD">
        <w:rPr>
          <w:rFonts w:ascii="Times New Roman" w:hAnsi="Times New Roman" w:cs="Times New Roman"/>
          <w:i/>
          <w:sz w:val="16"/>
          <w:szCs w:val="16"/>
        </w:rPr>
        <w:t>Hypš</w:t>
      </w:r>
      <w:proofErr w:type="spellEnd"/>
    </w:p>
    <w:p w:rsidR="000E5987" w:rsidRPr="00511295" w:rsidRDefault="000E5987" w:rsidP="00511295">
      <w:pPr>
        <w:spacing w:line="360" w:lineRule="auto"/>
        <w:rPr>
          <w:rFonts w:ascii="Times New Roman" w:hAnsi="Times New Roman" w:cs="Times New Roman"/>
          <w:sz w:val="24"/>
          <w:szCs w:val="24"/>
        </w:rPr>
      </w:pPr>
      <w:r w:rsidRPr="00511295">
        <w:rPr>
          <w:rFonts w:ascii="Times New Roman" w:hAnsi="Times New Roman" w:cs="Times New Roman"/>
          <w:sz w:val="24"/>
          <w:szCs w:val="24"/>
        </w:rPr>
        <w:t xml:space="preserve">Vozy jsou vybaveny motorem </w:t>
      </w:r>
      <w:proofErr w:type="spellStart"/>
      <w:r w:rsidRPr="00511295">
        <w:rPr>
          <w:rFonts w:ascii="Times New Roman" w:hAnsi="Times New Roman" w:cs="Times New Roman"/>
          <w:sz w:val="24"/>
          <w:szCs w:val="24"/>
        </w:rPr>
        <w:t>Iveco</w:t>
      </w:r>
      <w:proofErr w:type="spellEnd"/>
      <w:r w:rsidRPr="00511295">
        <w:rPr>
          <w:rFonts w:ascii="Times New Roman" w:hAnsi="Times New Roman" w:cs="Times New Roman"/>
          <w:sz w:val="24"/>
          <w:szCs w:val="24"/>
        </w:rPr>
        <w:t xml:space="preserve"> o obsahu 6 litrů a manuální šestistupňovou převodovkou ZF. Se svou délkou 9 630 mm pojmou až 34 sedících a 27 stojících cestujících.</w:t>
      </w:r>
    </w:p>
    <w:p w:rsidR="000E5987" w:rsidRDefault="000E5987" w:rsidP="000E5987">
      <w:pPr>
        <w:rPr>
          <w:rFonts w:eastAsiaTheme="majorEastAsia"/>
          <w:color w:val="365F91" w:themeColor="accent1" w:themeShade="BF"/>
        </w:rPr>
      </w:pPr>
      <w:r>
        <w:br w:type="page"/>
      </w:r>
    </w:p>
    <w:p w:rsidR="003A694F" w:rsidRPr="000E5987" w:rsidRDefault="000E5987" w:rsidP="000E5987">
      <w:pPr>
        <w:pStyle w:val="Nadpis1"/>
        <w:rPr>
          <w:rFonts w:ascii="Times New Roman" w:hAnsi="Times New Roman" w:cs="Times New Roman"/>
          <w:sz w:val="24"/>
          <w:szCs w:val="24"/>
        </w:rPr>
      </w:pPr>
      <w:bookmarkStart w:id="12" w:name="_7.4_SOR_CN"/>
      <w:bookmarkEnd w:id="12"/>
      <w:r>
        <w:lastRenderedPageBreak/>
        <w:t>7.4</w:t>
      </w:r>
      <w:r w:rsidR="00807AA1">
        <w:t xml:space="preserve"> </w:t>
      </w:r>
      <w:r w:rsidR="003A694F" w:rsidRPr="00CD5D9B">
        <w:t>SOR CN 8,5</w:t>
      </w:r>
    </w:p>
    <w:p w:rsidR="00DE0F82" w:rsidRPr="00DE0F82" w:rsidRDefault="00DE0F82" w:rsidP="00DE0F82">
      <w:pPr>
        <w:spacing w:after="0" w:line="240" w:lineRule="auto"/>
        <w:jc w:val="both"/>
        <w:rPr>
          <w:rFonts w:ascii="Times New Roman" w:hAnsi="Times New Roman" w:cs="Times New Roman"/>
          <w:sz w:val="28"/>
          <w:szCs w:val="28"/>
        </w:rPr>
      </w:pPr>
    </w:p>
    <w:p w:rsidR="00F0558A" w:rsidRDefault="00A77D92" w:rsidP="00CF1E66">
      <w:pPr>
        <w:spacing w:after="0" w:line="360" w:lineRule="auto"/>
        <w:jc w:val="both"/>
        <w:rPr>
          <w:rFonts w:ascii="Times New Roman" w:hAnsi="Times New Roman" w:cs="Times New Roman"/>
          <w:sz w:val="24"/>
          <w:szCs w:val="24"/>
        </w:rPr>
      </w:pPr>
      <w:r w:rsidRPr="00CD5D9B">
        <w:rPr>
          <w:rFonts w:ascii="Times New Roman" w:hAnsi="Times New Roman" w:cs="Times New Roman"/>
          <w:sz w:val="24"/>
          <w:szCs w:val="24"/>
        </w:rPr>
        <w:t>Vozy SOR CN 8,5 se poprvé v</w:t>
      </w:r>
      <w:r w:rsidR="00083851">
        <w:rPr>
          <w:rFonts w:ascii="Times New Roman" w:hAnsi="Times New Roman" w:cs="Times New Roman"/>
          <w:sz w:val="24"/>
          <w:szCs w:val="24"/>
        </w:rPr>
        <w:t> </w:t>
      </w:r>
      <w:r w:rsidRPr="00CD5D9B">
        <w:rPr>
          <w:rFonts w:ascii="Times New Roman" w:hAnsi="Times New Roman" w:cs="Times New Roman"/>
          <w:sz w:val="24"/>
          <w:szCs w:val="24"/>
        </w:rPr>
        <w:t>Pražské integrované dopravě objevily</w:t>
      </w:r>
      <w:r w:rsidR="00EF34BB" w:rsidRPr="00CD5D9B">
        <w:rPr>
          <w:rFonts w:ascii="Times New Roman" w:hAnsi="Times New Roman" w:cs="Times New Roman"/>
          <w:sz w:val="24"/>
          <w:szCs w:val="24"/>
        </w:rPr>
        <w:t xml:space="preserve"> v</w:t>
      </w:r>
      <w:r w:rsidR="00083851">
        <w:rPr>
          <w:rFonts w:ascii="Times New Roman" w:hAnsi="Times New Roman" w:cs="Times New Roman"/>
          <w:sz w:val="24"/>
          <w:szCs w:val="24"/>
        </w:rPr>
        <w:t> </w:t>
      </w:r>
      <w:r w:rsidR="00EF34BB" w:rsidRPr="00CD5D9B">
        <w:rPr>
          <w:rFonts w:ascii="Times New Roman" w:hAnsi="Times New Roman" w:cs="Times New Roman"/>
          <w:sz w:val="24"/>
          <w:szCs w:val="24"/>
        </w:rPr>
        <w:t xml:space="preserve">březnu 2010 u dopravce </w:t>
      </w:r>
      <w:proofErr w:type="spellStart"/>
      <w:r w:rsidR="00EF34BB" w:rsidRPr="00CD5D9B">
        <w:rPr>
          <w:rFonts w:ascii="Times New Roman" w:hAnsi="Times New Roman" w:cs="Times New Roman"/>
          <w:sz w:val="24"/>
          <w:szCs w:val="24"/>
        </w:rPr>
        <w:t>Veolia</w:t>
      </w:r>
      <w:proofErr w:type="spellEnd"/>
      <w:r w:rsidR="00EF34BB" w:rsidRPr="00CD5D9B">
        <w:rPr>
          <w:rFonts w:ascii="Times New Roman" w:hAnsi="Times New Roman" w:cs="Times New Roman"/>
          <w:sz w:val="24"/>
          <w:szCs w:val="24"/>
        </w:rPr>
        <w:t xml:space="preserve"> Transport Praha, spol. s. r. o.</w:t>
      </w:r>
      <w:r w:rsidR="00EA0923" w:rsidRPr="00CD5D9B">
        <w:rPr>
          <w:rFonts w:ascii="Times New Roman" w:hAnsi="Times New Roman" w:cs="Times New Roman"/>
          <w:sz w:val="24"/>
          <w:szCs w:val="24"/>
        </w:rPr>
        <w:t>, kdy byl zařazen vůz evidenčního čísla 1244, který byl následně přečíslován na evidenční číslo 1069, v</w:t>
      </w:r>
      <w:r w:rsidR="00083851">
        <w:rPr>
          <w:rFonts w:ascii="Times New Roman" w:hAnsi="Times New Roman" w:cs="Times New Roman"/>
          <w:sz w:val="24"/>
          <w:szCs w:val="24"/>
        </w:rPr>
        <w:t> </w:t>
      </w:r>
      <w:r w:rsidR="00EA0923" w:rsidRPr="00CD5D9B">
        <w:rPr>
          <w:rFonts w:ascii="Times New Roman" w:hAnsi="Times New Roman" w:cs="Times New Roman"/>
          <w:sz w:val="24"/>
          <w:szCs w:val="24"/>
        </w:rPr>
        <w:t>dubnu byl dodán vůz evidenčního čísla 1244 a v</w:t>
      </w:r>
      <w:r w:rsidR="00083851">
        <w:rPr>
          <w:rFonts w:ascii="Times New Roman" w:hAnsi="Times New Roman" w:cs="Times New Roman"/>
          <w:sz w:val="24"/>
          <w:szCs w:val="24"/>
        </w:rPr>
        <w:t> </w:t>
      </w:r>
      <w:r w:rsidR="00EA0923" w:rsidRPr="00CD5D9B">
        <w:rPr>
          <w:rFonts w:ascii="Times New Roman" w:hAnsi="Times New Roman" w:cs="Times New Roman"/>
          <w:sz w:val="24"/>
          <w:szCs w:val="24"/>
        </w:rPr>
        <w:t>srpnu byly dodány vozy evidenčních čísel 1081 a 1255. V</w:t>
      </w:r>
      <w:r w:rsidR="00083851">
        <w:rPr>
          <w:rFonts w:ascii="Times New Roman" w:hAnsi="Times New Roman" w:cs="Times New Roman"/>
          <w:sz w:val="24"/>
          <w:szCs w:val="24"/>
        </w:rPr>
        <w:t> </w:t>
      </w:r>
      <w:r w:rsidR="00EA0923" w:rsidRPr="00CD5D9B">
        <w:rPr>
          <w:rFonts w:ascii="Times New Roman" w:hAnsi="Times New Roman" w:cs="Times New Roman"/>
          <w:sz w:val="24"/>
          <w:szCs w:val="24"/>
        </w:rPr>
        <w:t>březnu 2011 byly dodány vozy s</w:t>
      </w:r>
      <w:r w:rsidR="00083851">
        <w:rPr>
          <w:rFonts w:ascii="Times New Roman" w:hAnsi="Times New Roman" w:cs="Times New Roman"/>
          <w:sz w:val="24"/>
          <w:szCs w:val="24"/>
        </w:rPr>
        <w:t> </w:t>
      </w:r>
      <w:r w:rsidR="00EA0923" w:rsidRPr="00CD5D9B">
        <w:rPr>
          <w:rFonts w:ascii="Times New Roman" w:hAnsi="Times New Roman" w:cs="Times New Roman"/>
          <w:sz w:val="24"/>
          <w:szCs w:val="24"/>
        </w:rPr>
        <w:t>evidenčními čísly 1064 a 1235, v</w:t>
      </w:r>
      <w:r w:rsidR="00083851">
        <w:rPr>
          <w:rFonts w:ascii="Times New Roman" w:hAnsi="Times New Roman" w:cs="Times New Roman"/>
          <w:sz w:val="24"/>
          <w:szCs w:val="24"/>
        </w:rPr>
        <w:t> </w:t>
      </w:r>
      <w:r w:rsidR="00EA0923" w:rsidRPr="00CD5D9B">
        <w:rPr>
          <w:rFonts w:ascii="Times New Roman" w:hAnsi="Times New Roman" w:cs="Times New Roman"/>
          <w:sz w:val="24"/>
          <w:szCs w:val="24"/>
        </w:rPr>
        <w:t>červnu 2011 následovaly vozy 1269 a 1271 a jako zatím poslední vůz byl dodán v</w:t>
      </w:r>
      <w:r w:rsidR="00083851">
        <w:rPr>
          <w:rFonts w:ascii="Times New Roman" w:hAnsi="Times New Roman" w:cs="Times New Roman"/>
          <w:sz w:val="24"/>
          <w:szCs w:val="24"/>
        </w:rPr>
        <w:t> </w:t>
      </w:r>
      <w:r w:rsidR="00EA0923" w:rsidRPr="00CD5D9B">
        <w:rPr>
          <w:rFonts w:ascii="Times New Roman" w:hAnsi="Times New Roman" w:cs="Times New Roman"/>
          <w:sz w:val="24"/>
          <w:szCs w:val="24"/>
        </w:rPr>
        <w:t>listopadu 2011 vůz evidenčního čísla 1240.</w:t>
      </w:r>
      <w:r w:rsidR="00681358">
        <w:rPr>
          <w:rFonts w:ascii="Times New Roman" w:hAnsi="Times New Roman" w:cs="Times New Roman"/>
          <w:sz w:val="24"/>
          <w:szCs w:val="24"/>
        </w:rPr>
        <w:t xml:space="preserve"> Během roku 2011 </w:t>
      </w:r>
      <w:r w:rsidR="003B0BA2">
        <w:rPr>
          <w:rFonts w:ascii="Times New Roman" w:hAnsi="Times New Roman" w:cs="Times New Roman"/>
          <w:sz w:val="24"/>
          <w:szCs w:val="24"/>
        </w:rPr>
        <w:t>se na linkách Pražské integrované dopravy také objevil vůz evidenčního čísla 1419, který se na nich objevil i dříve, nicméně jen jako testovací vozidlo.</w:t>
      </w:r>
    </w:p>
    <w:p w:rsidR="001E62DD" w:rsidRPr="00CD5D9B" w:rsidRDefault="001E62DD" w:rsidP="00CF1E66">
      <w:pPr>
        <w:spacing w:after="0" w:line="360" w:lineRule="auto"/>
        <w:jc w:val="both"/>
        <w:rPr>
          <w:rFonts w:ascii="Times New Roman" w:hAnsi="Times New Roman" w:cs="Times New Roman"/>
          <w:sz w:val="24"/>
          <w:szCs w:val="24"/>
        </w:rPr>
      </w:pPr>
    </w:p>
    <w:p w:rsidR="00EA0923" w:rsidRPr="00CD5D9B" w:rsidRDefault="00F0558A" w:rsidP="00CF1E66">
      <w:pPr>
        <w:spacing w:after="0" w:line="360" w:lineRule="auto"/>
        <w:jc w:val="both"/>
        <w:rPr>
          <w:rFonts w:ascii="Times New Roman" w:hAnsi="Times New Roman" w:cs="Times New Roman"/>
          <w:sz w:val="24"/>
          <w:szCs w:val="24"/>
        </w:rPr>
      </w:pPr>
      <w:r w:rsidRPr="00CD5D9B">
        <w:rPr>
          <w:rFonts w:ascii="Times New Roman" w:hAnsi="Times New Roman" w:cs="Times New Roman"/>
          <w:noProof/>
          <w:sz w:val="24"/>
          <w:szCs w:val="24"/>
          <w:lang w:eastAsia="cs-CZ"/>
        </w:rPr>
        <w:drawing>
          <wp:inline distT="0" distB="0" distL="0" distR="0">
            <wp:extent cx="5753100" cy="4314825"/>
            <wp:effectExtent l="19050" t="0" r="0" b="0"/>
            <wp:docPr id="3" name="obrázek 1" descr="C:\Users\Láďa\Desktop\Canon - fotky\Doprava\PID\Autobusy\About Me\SOR CN8,5\1931-296,1-Nádraží Horní Počern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áďa\Desktop\Canon - fotky\Doprava\PID\Autobusy\About Me\SOR CN8,5\1931-296,1-Nádraží Horní Počernice3.JPG"/>
                    <pic:cNvPicPr>
                      <a:picLocks noChangeAspect="1" noChangeArrowheads="1"/>
                    </pic:cNvPicPr>
                  </pic:nvPicPr>
                  <pic:blipFill>
                    <a:blip r:embed="rId13"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2C5724" w:rsidRDefault="00083851" w:rsidP="002C5724">
      <w:pPr>
        <w:jc w:val="right"/>
        <w:rPr>
          <w:rFonts w:ascii="Times New Roman" w:hAnsi="Times New Roman" w:cs="Times New Roman"/>
          <w:i/>
          <w:sz w:val="16"/>
          <w:szCs w:val="16"/>
        </w:rPr>
      </w:pPr>
      <w:r>
        <w:rPr>
          <w:rFonts w:ascii="Times New Roman" w:hAnsi="Times New Roman" w:cs="Times New Roman"/>
          <w:i/>
          <w:sz w:val="16"/>
          <w:szCs w:val="16"/>
        </w:rPr>
        <w:t>f</w:t>
      </w:r>
      <w:r w:rsidRPr="00083851">
        <w:rPr>
          <w:rFonts w:ascii="Times New Roman" w:hAnsi="Times New Roman" w:cs="Times New Roman"/>
          <w:i/>
          <w:sz w:val="16"/>
          <w:szCs w:val="16"/>
        </w:rPr>
        <w:t>oto autora</w:t>
      </w:r>
    </w:p>
    <w:p w:rsidR="000E5987" w:rsidRDefault="00F0558A" w:rsidP="000E5987">
      <w:pPr>
        <w:spacing w:line="360" w:lineRule="auto"/>
        <w:jc w:val="both"/>
        <w:rPr>
          <w:rFonts w:ascii="Times New Roman" w:hAnsi="Times New Roman" w:cs="Times New Roman"/>
          <w:sz w:val="24"/>
          <w:szCs w:val="24"/>
        </w:rPr>
      </w:pPr>
      <w:r w:rsidRPr="00CD5D9B">
        <w:rPr>
          <w:rFonts w:ascii="Times New Roman" w:hAnsi="Times New Roman" w:cs="Times New Roman"/>
          <w:sz w:val="24"/>
          <w:szCs w:val="24"/>
        </w:rPr>
        <w:t xml:space="preserve">Další dopravce, který provozuje vozy SOR CN 8,5 je </w:t>
      </w:r>
      <w:proofErr w:type="spellStart"/>
      <w:r w:rsidRPr="00CD5D9B">
        <w:rPr>
          <w:rFonts w:ascii="Times New Roman" w:hAnsi="Times New Roman" w:cs="Times New Roman"/>
          <w:sz w:val="24"/>
          <w:szCs w:val="24"/>
        </w:rPr>
        <w:t>About</w:t>
      </w:r>
      <w:proofErr w:type="spellEnd"/>
      <w:r w:rsidRPr="00CD5D9B">
        <w:rPr>
          <w:rFonts w:ascii="Times New Roman" w:hAnsi="Times New Roman" w:cs="Times New Roman"/>
          <w:sz w:val="24"/>
          <w:szCs w:val="24"/>
        </w:rPr>
        <w:t xml:space="preserve"> </w:t>
      </w:r>
      <w:proofErr w:type="spellStart"/>
      <w:r w:rsidRPr="00CD5D9B">
        <w:rPr>
          <w:rFonts w:ascii="Times New Roman" w:hAnsi="Times New Roman" w:cs="Times New Roman"/>
          <w:sz w:val="24"/>
          <w:szCs w:val="24"/>
        </w:rPr>
        <w:t>me</w:t>
      </w:r>
      <w:proofErr w:type="spellEnd"/>
      <w:r w:rsidRPr="00CD5D9B">
        <w:rPr>
          <w:rFonts w:ascii="Times New Roman" w:hAnsi="Times New Roman" w:cs="Times New Roman"/>
          <w:sz w:val="24"/>
          <w:szCs w:val="24"/>
        </w:rPr>
        <w:t xml:space="preserve">, spol. s. r. o., jemuž bylo v říjnu 2010 dodáno 6 vozů evidenčních čísel 1920 </w:t>
      </w:r>
      <w:r w:rsidR="00500DE4" w:rsidRPr="00CD5D9B">
        <w:rPr>
          <w:rFonts w:ascii="Times New Roman" w:hAnsi="Times New Roman" w:cs="Times New Roman"/>
          <w:sz w:val="24"/>
          <w:szCs w:val="24"/>
        </w:rPr>
        <w:t>–</w:t>
      </w:r>
      <w:r w:rsidRPr="00CD5D9B">
        <w:rPr>
          <w:rFonts w:ascii="Times New Roman" w:hAnsi="Times New Roman" w:cs="Times New Roman"/>
          <w:sz w:val="24"/>
          <w:szCs w:val="24"/>
        </w:rPr>
        <w:t xml:space="preserve"> 1925</w:t>
      </w:r>
      <w:r w:rsidR="00500DE4" w:rsidRPr="00CD5D9B">
        <w:rPr>
          <w:rFonts w:ascii="Times New Roman" w:hAnsi="Times New Roman" w:cs="Times New Roman"/>
          <w:sz w:val="24"/>
          <w:szCs w:val="24"/>
        </w:rPr>
        <w:t xml:space="preserve">. V prosinci 2010 pak následovala dodávka dalších 10 vozů, které obdržely evidenční čísla 1926 – 1935. Vozy SOR CN 8,5 jsou vybaveny motorem </w:t>
      </w:r>
      <w:proofErr w:type="spellStart"/>
      <w:r w:rsidR="00500DE4" w:rsidRPr="00CD5D9B">
        <w:rPr>
          <w:rFonts w:ascii="Times New Roman" w:hAnsi="Times New Roman" w:cs="Times New Roman"/>
          <w:sz w:val="24"/>
          <w:szCs w:val="24"/>
        </w:rPr>
        <w:t>Cummins</w:t>
      </w:r>
      <w:proofErr w:type="spellEnd"/>
      <w:r w:rsidR="00500DE4" w:rsidRPr="00CD5D9B">
        <w:rPr>
          <w:rFonts w:ascii="Times New Roman" w:hAnsi="Times New Roman" w:cs="Times New Roman"/>
          <w:sz w:val="24"/>
          <w:szCs w:val="24"/>
        </w:rPr>
        <w:t xml:space="preserve"> o obsahu 4,5 litru a manuální šestistupňovou převodovkou ZF.</w:t>
      </w:r>
    </w:p>
    <w:p w:rsidR="000E5987" w:rsidRDefault="000E5987">
      <w:pPr>
        <w:rPr>
          <w:rFonts w:ascii="Times New Roman" w:hAnsi="Times New Roman" w:cs="Times New Roman"/>
          <w:sz w:val="24"/>
          <w:szCs w:val="24"/>
        </w:rPr>
      </w:pPr>
      <w:r>
        <w:rPr>
          <w:rFonts w:ascii="Times New Roman" w:hAnsi="Times New Roman" w:cs="Times New Roman"/>
          <w:sz w:val="24"/>
          <w:szCs w:val="24"/>
        </w:rPr>
        <w:br w:type="page"/>
      </w:r>
    </w:p>
    <w:p w:rsidR="000E5987" w:rsidRPr="000E5987" w:rsidRDefault="000E5987" w:rsidP="000E5987">
      <w:pPr>
        <w:pStyle w:val="Nadpis1"/>
        <w:rPr>
          <w:rFonts w:ascii="Times New Roman" w:hAnsi="Times New Roman" w:cs="Times New Roman"/>
          <w:i/>
          <w:sz w:val="16"/>
          <w:szCs w:val="16"/>
        </w:rPr>
      </w:pPr>
      <w:bookmarkStart w:id="13" w:name="_7.5_SOR_BN"/>
      <w:bookmarkEnd w:id="13"/>
      <w:r w:rsidRPr="000E5987">
        <w:lastRenderedPageBreak/>
        <w:t xml:space="preserve"> </w:t>
      </w:r>
      <w:r>
        <w:t xml:space="preserve">7.5 </w:t>
      </w:r>
      <w:r w:rsidRPr="00CD5D9B">
        <w:t>SOR BN 8,5</w:t>
      </w:r>
    </w:p>
    <w:p w:rsidR="000E5987" w:rsidRPr="00DE0F82" w:rsidRDefault="000E5987" w:rsidP="000E5987">
      <w:pPr>
        <w:spacing w:after="0" w:line="240" w:lineRule="auto"/>
        <w:jc w:val="both"/>
        <w:rPr>
          <w:rFonts w:ascii="Times New Roman" w:hAnsi="Times New Roman" w:cs="Times New Roman"/>
          <w:sz w:val="28"/>
          <w:szCs w:val="28"/>
        </w:rPr>
      </w:pPr>
    </w:p>
    <w:p w:rsidR="000E5987" w:rsidRPr="00CD5D9B" w:rsidRDefault="000E5987" w:rsidP="000E5987">
      <w:pPr>
        <w:spacing w:after="0" w:line="360" w:lineRule="auto"/>
        <w:jc w:val="both"/>
        <w:rPr>
          <w:rFonts w:ascii="Times New Roman" w:hAnsi="Times New Roman" w:cs="Times New Roman"/>
          <w:sz w:val="24"/>
          <w:szCs w:val="24"/>
        </w:rPr>
      </w:pPr>
      <w:r w:rsidRPr="00CD5D9B">
        <w:rPr>
          <w:rFonts w:ascii="Times New Roman" w:hAnsi="Times New Roman" w:cs="Times New Roman"/>
          <w:sz w:val="24"/>
          <w:szCs w:val="24"/>
        </w:rPr>
        <w:t>Vozy SOR BN 8,5 jsou v rámci PID využívány od prosince 2010, kdy bylo dodáno 15 vozů do Dopravního podniku hl. m. Prahy</w:t>
      </w:r>
      <w:r>
        <w:rPr>
          <w:rFonts w:ascii="Times New Roman" w:hAnsi="Times New Roman" w:cs="Times New Roman"/>
          <w:sz w:val="24"/>
          <w:szCs w:val="24"/>
        </w:rPr>
        <w:t>, a. s</w:t>
      </w:r>
      <w:r w:rsidRPr="00CD5D9B">
        <w:rPr>
          <w:rFonts w:ascii="Times New Roman" w:hAnsi="Times New Roman" w:cs="Times New Roman"/>
          <w:sz w:val="24"/>
          <w:szCs w:val="24"/>
        </w:rPr>
        <w:t xml:space="preserve">. Vozy obdržely evidenční čísla 3137 – 3151, přičemž vozy 3147 – 3144 byly dodány do garáže </w:t>
      </w:r>
      <w:proofErr w:type="spellStart"/>
      <w:r w:rsidRPr="00CD5D9B">
        <w:rPr>
          <w:rFonts w:ascii="Times New Roman" w:hAnsi="Times New Roman" w:cs="Times New Roman"/>
          <w:sz w:val="24"/>
          <w:szCs w:val="24"/>
        </w:rPr>
        <w:t>Klíčov</w:t>
      </w:r>
      <w:proofErr w:type="spellEnd"/>
      <w:r w:rsidRPr="00CD5D9B">
        <w:rPr>
          <w:rFonts w:ascii="Times New Roman" w:hAnsi="Times New Roman" w:cs="Times New Roman"/>
          <w:sz w:val="24"/>
          <w:szCs w:val="24"/>
        </w:rPr>
        <w:t xml:space="preserve"> a vozy 3145 – 3151 byly dodány do garáže Řepy. V průběhu času pak byly vozy evidenčních čísel 3140, 3143, 3144, 3150 a 3151 převedeny do garáže Vršovice.</w:t>
      </w:r>
    </w:p>
    <w:p w:rsidR="000E5987" w:rsidRPr="00CD5D9B" w:rsidRDefault="000E5987" w:rsidP="000E5987">
      <w:pPr>
        <w:spacing w:after="0" w:line="360" w:lineRule="auto"/>
        <w:jc w:val="both"/>
        <w:rPr>
          <w:rFonts w:ascii="Times New Roman" w:hAnsi="Times New Roman" w:cs="Times New Roman"/>
          <w:sz w:val="24"/>
          <w:szCs w:val="24"/>
        </w:rPr>
      </w:pPr>
      <w:r w:rsidRPr="00CD5D9B">
        <w:rPr>
          <w:rFonts w:ascii="Times New Roman" w:hAnsi="Times New Roman" w:cs="Times New Roman"/>
          <w:sz w:val="24"/>
          <w:szCs w:val="24"/>
        </w:rPr>
        <w:t xml:space="preserve">V prosinci 2011 bylo dodáno dalších 5 vozů, které obdržely evidenční čísla 3152 – 3156 a byly zařazeny do garáže Řepy. Tyto vozy se od předchozích vozů odlišují pouze 3 páry zadních svítilen, namísto 4. </w:t>
      </w:r>
      <w:r>
        <w:rPr>
          <w:rFonts w:ascii="Times New Roman" w:hAnsi="Times New Roman" w:cs="Times New Roman"/>
          <w:sz w:val="24"/>
          <w:szCs w:val="24"/>
        </w:rPr>
        <w:t>Cena 1 vozu pro Dopravní podnik hl. m. Prahy činí 4 390 000 Kč bez DPH.</w:t>
      </w:r>
    </w:p>
    <w:p w:rsidR="000E5987" w:rsidRPr="00CD5D9B" w:rsidRDefault="000E5987" w:rsidP="000E5987">
      <w:pPr>
        <w:spacing w:after="0" w:line="360" w:lineRule="auto"/>
        <w:jc w:val="both"/>
        <w:rPr>
          <w:rFonts w:ascii="Times New Roman" w:hAnsi="Times New Roman" w:cs="Times New Roman"/>
          <w:sz w:val="24"/>
          <w:szCs w:val="24"/>
        </w:rPr>
      </w:pPr>
    </w:p>
    <w:p w:rsidR="000E5987" w:rsidRPr="00CD5D9B" w:rsidRDefault="000E5987" w:rsidP="000E5987">
      <w:pPr>
        <w:spacing w:after="0" w:line="360" w:lineRule="auto"/>
        <w:jc w:val="both"/>
        <w:rPr>
          <w:rFonts w:ascii="Times New Roman" w:hAnsi="Times New Roman" w:cs="Times New Roman"/>
          <w:sz w:val="24"/>
          <w:szCs w:val="24"/>
        </w:rPr>
      </w:pPr>
      <w:r w:rsidRPr="00CD5D9B">
        <w:rPr>
          <w:rFonts w:ascii="Times New Roman" w:hAnsi="Times New Roman" w:cs="Times New Roman"/>
          <w:noProof/>
          <w:sz w:val="24"/>
          <w:szCs w:val="24"/>
          <w:lang w:eastAsia="cs-CZ"/>
        </w:rPr>
        <w:drawing>
          <wp:inline distT="0" distB="0" distL="0" distR="0">
            <wp:extent cx="5753100" cy="4314825"/>
            <wp:effectExtent l="19050" t="0" r="0" b="0"/>
            <wp:docPr id="15" name="obrázek 1" descr="C:\Users\Láďa\Desktop\Canon - fotky\Doprava\PID\Autobusy\DPP\SOR BN 8,5\3150-101,3-Koh-i-n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áďa\Desktop\Canon - fotky\Doprava\PID\Autobusy\DPP\SOR BN 8,5\3150-101,3-Koh-i-noor.JPG"/>
                    <pic:cNvPicPr>
                      <a:picLocks noChangeAspect="1" noChangeArrowheads="1"/>
                    </pic:cNvPicPr>
                  </pic:nvPicPr>
                  <pic:blipFill>
                    <a:blip r:embed="rId14"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0E5987" w:rsidRPr="00083851" w:rsidRDefault="000E5987" w:rsidP="000E5987">
      <w:pPr>
        <w:spacing w:after="0" w:line="360" w:lineRule="auto"/>
        <w:jc w:val="right"/>
        <w:rPr>
          <w:rFonts w:ascii="Times New Roman" w:hAnsi="Times New Roman" w:cs="Times New Roman"/>
          <w:i/>
          <w:sz w:val="16"/>
          <w:szCs w:val="16"/>
        </w:rPr>
      </w:pPr>
      <w:r>
        <w:rPr>
          <w:rFonts w:ascii="Times New Roman" w:hAnsi="Times New Roman" w:cs="Times New Roman"/>
          <w:i/>
          <w:sz w:val="16"/>
          <w:szCs w:val="16"/>
        </w:rPr>
        <w:t>f</w:t>
      </w:r>
      <w:r w:rsidRPr="00083851">
        <w:rPr>
          <w:rFonts w:ascii="Times New Roman" w:hAnsi="Times New Roman" w:cs="Times New Roman"/>
          <w:i/>
          <w:sz w:val="16"/>
          <w:szCs w:val="16"/>
        </w:rPr>
        <w:t>oto autora</w:t>
      </w:r>
    </w:p>
    <w:p w:rsidR="000E5987" w:rsidRDefault="000E5987" w:rsidP="000E5987">
      <w:pPr>
        <w:spacing w:after="0" w:line="360" w:lineRule="auto"/>
        <w:jc w:val="both"/>
        <w:rPr>
          <w:rFonts w:ascii="Times New Roman" w:hAnsi="Times New Roman" w:cs="Times New Roman"/>
          <w:sz w:val="24"/>
          <w:szCs w:val="24"/>
        </w:rPr>
      </w:pPr>
      <w:r w:rsidRPr="00CD5D9B">
        <w:rPr>
          <w:rFonts w:ascii="Times New Roman" w:hAnsi="Times New Roman" w:cs="Times New Roman"/>
          <w:sz w:val="24"/>
          <w:szCs w:val="24"/>
        </w:rPr>
        <w:t>Další dopravce, který disponuje vozy SOR BN 8,5 je Bosák BUS, spol. s. r. o., jenž od prosince 2011 provozuje vozy</w:t>
      </w:r>
      <w:r>
        <w:rPr>
          <w:rFonts w:ascii="Times New Roman" w:hAnsi="Times New Roman" w:cs="Times New Roman"/>
          <w:sz w:val="24"/>
          <w:szCs w:val="24"/>
        </w:rPr>
        <w:t xml:space="preserve"> evidenčních čísel 1474 – 1476.</w:t>
      </w:r>
    </w:p>
    <w:p w:rsidR="000E5987" w:rsidRDefault="000E5987" w:rsidP="000E5987">
      <w:pPr>
        <w:spacing w:after="0" w:line="360" w:lineRule="auto"/>
        <w:jc w:val="both"/>
        <w:rPr>
          <w:rFonts w:ascii="Times New Roman" w:hAnsi="Times New Roman" w:cs="Times New Roman"/>
          <w:sz w:val="24"/>
          <w:szCs w:val="24"/>
        </w:rPr>
      </w:pPr>
    </w:p>
    <w:p w:rsidR="00EA0923" w:rsidRPr="00CD5D9B" w:rsidRDefault="000E5987" w:rsidP="000E5987">
      <w:pPr>
        <w:spacing w:line="360" w:lineRule="auto"/>
        <w:jc w:val="both"/>
        <w:rPr>
          <w:rFonts w:ascii="Times New Roman" w:hAnsi="Times New Roman" w:cs="Times New Roman"/>
          <w:sz w:val="24"/>
          <w:szCs w:val="24"/>
        </w:rPr>
      </w:pPr>
      <w:r w:rsidRPr="00CD5D9B">
        <w:rPr>
          <w:rFonts w:ascii="Times New Roman" w:hAnsi="Times New Roman" w:cs="Times New Roman"/>
          <w:sz w:val="24"/>
          <w:szCs w:val="24"/>
        </w:rPr>
        <w:t xml:space="preserve">Vozy jsou vybaveny motorem </w:t>
      </w:r>
      <w:proofErr w:type="spellStart"/>
      <w:r w:rsidRPr="00CD5D9B">
        <w:rPr>
          <w:rFonts w:ascii="Times New Roman" w:hAnsi="Times New Roman" w:cs="Times New Roman"/>
          <w:sz w:val="24"/>
          <w:szCs w:val="24"/>
        </w:rPr>
        <w:t>Cummins</w:t>
      </w:r>
      <w:proofErr w:type="spellEnd"/>
      <w:r w:rsidRPr="00CD5D9B">
        <w:rPr>
          <w:rFonts w:ascii="Times New Roman" w:hAnsi="Times New Roman" w:cs="Times New Roman"/>
          <w:sz w:val="24"/>
          <w:szCs w:val="24"/>
        </w:rPr>
        <w:t xml:space="preserve"> o objemu 4,5 litru a automaticko</w:t>
      </w:r>
      <w:r>
        <w:rPr>
          <w:rFonts w:ascii="Times New Roman" w:hAnsi="Times New Roman" w:cs="Times New Roman"/>
          <w:sz w:val="24"/>
          <w:szCs w:val="24"/>
        </w:rPr>
        <w:t xml:space="preserve">u převodovkou ZF. Vozy mají na délku </w:t>
      </w:r>
      <w:r w:rsidR="00B56CFC">
        <w:rPr>
          <w:rFonts w:ascii="Times New Roman" w:hAnsi="Times New Roman" w:cs="Times New Roman"/>
          <w:sz w:val="24"/>
          <w:szCs w:val="24"/>
        </w:rPr>
        <w:t>8 400 mm a jejich kapacita je 24 sedících a 39</w:t>
      </w:r>
      <w:r>
        <w:rPr>
          <w:rFonts w:ascii="Times New Roman" w:hAnsi="Times New Roman" w:cs="Times New Roman"/>
          <w:sz w:val="24"/>
          <w:szCs w:val="24"/>
        </w:rPr>
        <w:t xml:space="preserve"> stojících cestujících.</w:t>
      </w:r>
      <w:r w:rsidR="00EA0923" w:rsidRPr="00CD5D9B">
        <w:rPr>
          <w:rFonts w:ascii="Times New Roman" w:hAnsi="Times New Roman" w:cs="Times New Roman"/>
          <w:sz w:val="24"/>
          <w:szCs w:val="24"/>
        </w:rPr>
        <w:br w:type="page"/>
      </w:r>
    </w:p>
    <w:p w:rsidR="000E5987" w:rsidRDefault="000E5987" w:rsidP="000E5987">
      <w:pPr>
        <w:pStyle w:val="Nadpis1"/>
      </w:pPr>
      <w:bookmarkStart w:id="14" w:name="_7.6_SOR_B"/>
      <w:bookmarkEnd w:id="14"/>
      <w:r>
        <w:lastRenderedPageBreak/>
        <w:t xml:space="preserve">7.6 </w:t>
      </w:r>
      <w:r w:rsidRPr="00D72920">
        <w:t>SOR B 9,5</w:t>
      </w:r>
    </w:p>
    <w:p w:rsidR="000E5987" w:rsidRPr="00DE0F82" w:rsidRDefault="000E5987" w:rsidP="000E5987">
      <w:pPr>
        <w:spacing w:line="240" w:lineRule="auto"/>
        <w:rPr>
          <w:rFonts w:ascii="Times New Roman" w:hAnsi="Times New Roman" w:cs="Times New Roman"/>
          <w:sz w:val="28"/>
          <w:szCs w:val="28"/>
        </w:rPr>
      </w:pPr>
    </w:p>
    <w:p w:rsidR="000E5987" w:rsidRDefault="000E5987" w:rsidP="000E5987">
      <w:pPr>
        <w:spacing w:line="360" w:lineRule="auto"/>
        <w:rPr>
          <w:rFonts w:ascii="Times New Roman" w:hAnsi="Times New Roman" w:cs="Times New Roman"/>
          <w:sz w:val="24"/>
          <w:szCs w:val="24"/>
        </w:rPr>
      </w:pPr>
      <w:r>
        <w:rPr>
          <w:rFonts w:ascii="Times New Roman" w:hAnsi="Times New Roman" w:cs="Times New Roman"/>
          <w:sz w:val="24"/>
          <w:szCs w:val="24"/>
        </w:rPr>
        <w:t xml:space="preserve">Vozy SOR B 9,5 byly vyráběny v rozmezí let 1998 – 2005, přesto se v Pražské integrované dopravě objevil první vůz tohoto typu až v říjnu 2011, kdy byl zařazen pod evidenčním číslem 1765 do provozu u společnosti </w:t>
      </w:r>
      <w:proofErr w:type="spellStart"/>
      <w:r>
        <w:rPr>
          <w:rFonts w:ascii="Times New Roman" w:hAnsi="Times New Roman" w:cs="Times New Roman"/>
          <w:sz w:val="24"/>
          <w:szCs w:val="24"/>
        </w:rPr>
        <w:t>Stenbus</w:t>
      </w:r>
      <w:proofErr w:type="spellEnd"/>
      <w:r>
        <w:rPr>
          <w:rFonts w:ascii="Times New Roman" w:hAnsi="Times New Roman" w:cs="Times New Roman"/>
          <w:sz w:val="24"/>
          <w:szCs w:val="24"/>
        </w:rPr>
        <w:t xml:space="preserve">, spol. s. r. o. </w:t>
      </w:r>
    </w:p>
    <w:p w:rsidR="000E5987" w:rsidRDefault="000E5987" w:rsidP="000E5987">
      <w:pPr>
        <w:spacing w:line="360" w:lineRule="auto"/>
        <w:rPr>
          <w:rFonts w:ascii="Times New Roman" w:hAnsi="Times New Roman" w:cs="Times New Roman"/>
          <w:sz w:val="24"/>
          <w:szCs w:val="24"/>
        </w:rPr>
      </w:pPr>
    </w:p>
    <w:p w:rsidR="000E5987" w:rsidRDefault="000E5987" w:rsidP="000E5987">
      <w:pPr>
        <w:jc w:val="right"/>
        <w:rPr>
          <w:rFonts w:ascii="Times New Roman" w:hAnsi="Times New Roman" w:cs="Times New Roman"/>
          <w:i/>
          <w:sz w:val="16"/>
          <w:szCs w:val="16"/>
        </w:rPr>
      </w:pPr>
      <w:r>
        <w:rPr>
          <w:rFonts w:ascii="Times New Roman" w:hAnsi="Times New Roman" w:cs="Times New Roman"/>
          <w:noProof/>
          <w:sz w:val="24"/>
          <w:szCs w:val="24"/>
          <w:lang w:eastAsia="cs-CZ"/>
        </w:rPr>
        <w:drawing>
          <wp:inline distT="0" distB="0" distL="0" distR="0">
            <wp:extent cx="5762625" cy="3829050"/>
            <wp:effectExtent l="19050" t="0" r="9525" b="0"/>
            <wp:docPr id="14" name="obrázek 2" descr="C:\Users\Láďa\Desktop\393231_3495271039325_20824000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áďa\Desktop\393231_3495271039325_2082400013_n.jpg"/>
                    <pic:cNvPicPr>
                      <a:picLocks noChangeAspect="1" noChangeArrowheads="1"/>
                    </pic:cNvPicPr>
                  </pic:nvPicPr>
                  <pic:blipFill>
                    <a:blip r:embed="rId15" cstate="print"/>
                    <a:srcRect/>
                    <a:stretch>
                      <a:fillRect/>
                    </a:stretch>
                  </pic:blipFill>
                  <pic:spPr bwMode="auto">
                    <a:xfrm>
                      <a:off x="0" y="0"/>
                      <a:ext cx="5762625" cy="3829050"/>
                    </a:xfrm>
                    <a:prstGeom prst="rect">
                      <a:avLst/>
                    </a:prstGeom>
                    <a:noFill/>
                    <a:ln w="9525">
                      <a:noFill/>
                      <a:miter lim="800000"/>
                      <a:headEnd/>
                      <a:tailEnd/>
                    </a:ln>
                  </pic:spPr>
                </pic:pic>
              </a:graphicData>
            </a:graphic>
          </wp:inline>
        </w:drawing>
      </w:r>
      <w:r>
        <w:rPr>
          <w:rFonts w:ascii="Times New Roman" w:hAnsi="Times New Roman" w:cs="Times New Roman"/>
          <w:i/>
          <w:sz w:val="16"/>
          <w:szCs w:val="16"/>
        </w:rPr>
        <w:t xml:space="preserve">foto Pavel </w:t>
      </w:r>
      <w:proofErr w:type="spellStart"/>
      <w:r>
        <w:rPr>
          <w:rFonts w:ascii="Times New Roman" w:hAnsi="Times New Roman" w:cs="Times New Roman"/>
          <w:i/>
          <w:sz w:val="16"/>
          <w:szCs w:val="16"/>
        </w:rPr>
        <w:t>Hypš</w:t>
      </w:r>
      <w:proofErr w:type="spellEnd"/>
    </w:p>
    <w:p w:rsidR="000E5987" w:rsidRDefault="000E5987" w:rsidP="000E59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Vůz je vybaven motorem </w:t>
      </w:r>
      <w:proofErr w:type="spellStart"/>
      <w:r>
        <w:rPr>
          <w:rFonts w:ascii="Times New Roman" w:hAnsi="Times New Roman" w:cs="Times New Roman"/>
          <w:sz w:val="24"/>
          <w:szCs w:val="24"/>
        </w:rPr>
        <w:t>Iveco</w:t>
      </w:r>
      <w:proofErr w:type="spellEnd"/>
      <w:r>
        <w:rPr>
          <w:rFonts w:ascii="Times New Roman" w:hAnsi="Times New Roman" w:cs="Times New Roman"/>
          <w:sz w:val="24"/>
          <w:szCs w:val="24"/>
        </w:rPr>
        <w:t xml:space="preserve"> o obsahu 6 litrů a manuální šestistupňovou převodovkou ZF. Maximální kapacita je 26 sedících a 48 stojících cestujících. Na délku má vůz 9 580 mm.</w:t>
      </w:r>
    </w:p>
    <w:p w:rsidR="000E5987" w:rsidRDefault="000E5987">
      <w:pPr>
        <w:rPr>
          <w:rFonts w:ascii="Times New Roman" w:hAnsi="Times New Roman" w:cs="Times New Roman"/>
          <w:sz w:val="24"/>
          <w:szCs w:val="24"/>
        </w:rPr>
      </w:pPr>
      <w:r>
        <w:rPr>
          <w:rFonts w:ascii="Times New Roman" w:hAnsi="Times New Roman" w:cs="Times New Roman"/>
          <w:sz w:val="24"/>
          <w:szCs w:val="24"/>
        </w:rPr>
        <w:br w:type="page"/>
      </w:r>
    </w:p>
    <w:p w:rsidR="00EA0923" w:rsidRPr="000E5987" w:rsidRDefault="000E5987" w:rsidP="000E5987">
      <w:pPr>
        <w:pStyle w:val="Nadpis1"/>
        <w:rPr>
          <w:rFonts w:ascii="Times New Roman" w:hAnsi="Times New Roman" w:cs="Times New Roman"/>
          <w:sz w:val="24"/>
          <w:szCs w:val="24"/>
        </w:rPr>
      </w:pPr>
      <w:bookmarkStart w:id="15" w:name="_7.7_Solaris_Urbino"/>
      <w:bookmarkEnd w:id="15"/>
      <w:r>
        <w:lastRenderedPageBreak/>
        <w:t>7.7</w:t>
      </w:r>
      <w:r w:rsidR="00807AA1">
        <w:t xml:space="preserve"> </w:t>
      </w:r>
      <w:proofErr w:type="spellStart"/>
      <w:r w:rsidR="00EA0923" w:rsidRPr="00CD5D9B">
        <w:t>Solaris</w:t>
      </w:r>
      <w:proofErr w:type="spellEnd"/>
      <w:r w:rsidR="00EA0923" w:rsidRPr="00CD5D9B">
        <w:t xml:space="preserve"> </w:t>
      </w:r>
      <w:proofErr w:type="spellStart"/>
      <w:r w:rsidR="00EA0923" w:rsidRPr="00CD5D9B">
        <w:t>Urbino</w:t>
      </w:r>
      <w:proofErr w:type="spellEnd"/>
      <w:r w:rsidR="00EA0923" w:rsidRPr="00CD5D9B">
        <w:t xml:space="preserve"> 8,9 LE</w:t>
      </w:r>
    </w:p>
    <w:p w:rsidR="00DE0F82" w:rsidRPr="00DE0F82" w:rsidRDefault="00DE0F82" w:rsidP="00DE0F82">
      <w:pPr>
        <w:spacing w:after="0" w:line="240" w:lineRule="auto"/>
        <w:jc w:val="both"/>
        <w:rPr>
          <w:rFonts w:ascii="Times New Roman" w:hAnsi="Times New Roman" w:cs="Times New Roman"/>
          <w:sz w:val="28"/>
          <w:szCs w:val="28"/>
        </w:rPr>
      </w:pPr>
    </w:p>
    <w:p w:rsidR="00081E48" w:rsidRDefault="00EA0923" w:rsidP="00143DC8">
      <w:pPr>
        <w:spacing w:after="0" w:line="360" w:lineRule="auto"/>
        <w:jc w:val="both"/>
        <w:rPr>
          <w:rFonts w:ascii="Times New Roman" w:hAnsi="Times New Roman" w:cs="Times New Roman"/>
          <w:sz w:val="24"/>
          <w:szCs w:val="24"/>
        </w:rPr>
      </w:pPr>
      <w:r w:rsidRPr="00CD5D9B">
        <w:rPr>
          <w:rFonts w:ascii="Times New Roman" w:hAnsi="Times New Roman" w:cs="Times New Roman"/>
          <w:sz w:val="24"/>
          <w:szCs w:val="24"/>
        </w:rPr>
        <w:t xml:space="preserve">Vozy </w:t>
      </w:r>
      <w:proofErr w:type="spellStart"/>
      <w:r w:rsidRPr="00CD5D9B">
        <w:rPr>
          <w:rFonts w:ascii="Times New Roman" w:hAnsi="Times New Roman" w:cs="Times New Roman"/>
          <w:sz w:val="24"/>
          <w:szCs w:val="24"/>
        </w:rPr>
        <w:t>Solaris</w:t>
      </w:r>
      <w:proofErr w:type="spellEnd"/>
      <w:r w:rsidRPr="00CD5D9B">
        <w:rPr>
          <w:rFonts w:ascii="Times New Roman" w:hAnsi="Times New Roman" w:cs="Times New Roman"/>
          <w:sz w:val="24"/>
          <w:szCs w:val="24"/>
        </w:rPr>
        <w:t xml:space="preserve"> </w:t>
      </w:r>
      <w:proofErr w:type="spellStart"/>
      <w:r w:rsidRPr="00CD5D9B">
        <w:rPr>
          <w:rFonts w:ascii="Times New Roman" w:hAnsi="Times New Roman" w:cs="Times New Roman"/>
          <w:sz w:val="24"/>
          <w:szCs w:val="24"/>
        </w:rPr>
        <w:t>Urbino</w:t>
      </w:r>
      <w:proofErr w:type="spellEnd"/>
      <w:r w:rsidRPr="00CD5D9B">
        <w:rPr>
          <w:rFonts w:ascii="Times New Roman" w:hAnsi="Times New Roman" w:cs="Times New Roman"/>
          <w:sz w:val="24"/>
          <w:szCs w:val="24"/>
        </w:rPr>
        <w:t xml:space="preserve"> 8,9 LE působí na linkách Pražské integrované dopravy nejkratší dobu. První dva vozy byly dodány v lednu 2012 k dopravci </w:t>
      </w:r>
      <w:proofErr w:type="spellStart"/>
      <w:r w:rsidRPr="00CD5D9B">
        <w:rPr>
          <w:rFonts w:ascii="Times New Roman" w:hAnsi="Times New Roman" w:cs="Times New Roman"/>
          <w:sz w:val="24"/>
          <w:szCs w:val="24"/>
        </w:rPr>
        <w:t>About</w:t>
      </w:r>
      <w:proofErr w:type="spellEnd"/>
      <w:r w:rsidRPr="00CD5D9B">
        <w:rPr>
          <w:rFonts w:ascii="Times New Roman" w:hAnsi="Times New Roman" w:cs="Times New Roman"/>
          <w:sz w:val="24"/>
          <w:szCs w:val="24"/>
        </w:rPr>
        <w:t xml:space="preserve"> </w:t>
      </w:r>
      <w:proofErr w:type="spellStart"/>
      <w:r w:rsidRPr="00CD5D9B">
        <w:rPr>
          <w:rFonts w:ascii="Times New Roman" w:hAnsi="Times New Roman" w:cs="Times New Roman"/>
          <w:sz w:val="24"/>
          <w:szCs w:val="24"/>
        </w:rPr>
        <w:t>Me</w:t>
      </w:r>
      <w:proofErr w:type="spellEnd"/>
      <w:r w:rsidRPr="00CD5D9B">
        <w:rPr>
          <w:rFonts w:ascii="Times New Roman" w:hAnsi="Times New Roman" w:cs="Times New Roman"/>
          <w:sz w:val="24"/>
          <w:szCs w:val="24"/>
        </w:rPr>
        <w:t>, spol. s. r. o. a obdržely evidenční čísla 1936 a 1940. V květnu 2012 následovalo dodání dalších dvou vozů evidenčních čísel 1937 a 1938 k témuž dopravci.</w:t>
      </w:r>
    </w:p>
    <w:p w:rsidR="00590C5E" w:rsidRDefault="00590C5E" w:rsidP="00CF1E66">
      <w:pPr>
        <w:spacing w:after="0" w:line="360" w:lineRule="auto"/>
        <w:jc w:val="both"/>
        <w:rPr>
          <w:rFonts w:ascii="Times New Roman" w:hAnsi="Times New Roman" w:cs="Times New Roman"/>
          <w:sz w:val="24"/>
          <w:szCs w:val="24"/>
        </w:rPr>
      </w:pPr>
    </w:p>
    <w:p w:rsidR="00C92AC1" w:rsidRDefault="00C92AC1" w:rsidP="00CF1E6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2625" cy="3838575"/>
            <wp:effectExtent l="19050" t="0" r="9525" b="0"/>
            <wp:docPr id="2" name="obrázek 1" descr="C:\Users\Láďa\Desktop\598610_3489647978752_164446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áďa\Desktop\598610_3489647978752_1644465936_n.jpg"/>
                    <pic:cNvPicPr>
                      <a:picLocks noChangeAspect="1" noChangeArrowheads="1"/>
                    </pic:cNvPicPr>
                  </pic:nvPicPr>
                  <pic:blipFill>
                    <a:blip r:embed="rId16"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1E62DD" w:rsidRDefault="000528B7" w:rsidP="001E62DD">
      <w:pPr>
        <w:spacing w:after="0" w:line="360" w:lineRule="auto"/>
        <w:jc w:val="right"/>
        <w:rPr>
          <w:rFonts w:ascii="Times New Roman" w:hAnsi="Times New Roman" w:cs="Times New Roman"/>
          <w:i/>
          <w:sz w:val="16"/>
          <w:szCs w:val="16"/>
        </w:rPr>
      </w:pPr>
      <w:r w:rsidRPr="00083851">
        <w:rPr>
          <w:rFonts w:ascii="Times New Roman" w:hAnsi="Times New Roman" w:cs="Times New Roman"/>
          <w:i/>
          <w:sz w:val="16"/>
          <w:szCs w:val="16"/>
        </w:rPr>
        <w:t xml:space="preserve">foto Pavel </w:t>
      </w:r>
      <w:proofErr w:type="spellStart"/>
      <w:r w:rsidRPr="00083851">
        <w:rPr>
          <w:rFonts w:ascii="Times New Roman" w:hAnsi="Times New Roman" w:cs="Times New Roman"/>
          <w:i/>
          <w:sz w:val="16"/>
          <w:szCs w:val="16"/>
        </w:rPr>
        <w:t>Hypš</w:t>
      </w:r>
      <w:proofErr w:type="spellEnd"/>
    </w:p>
    <w:p w:rsidR="001E62DD" w:rsidRPr="001E62DD" w:rsidRDefault="001E62DD" w:rsidP="001E62DD">
      <w:pPr>
        <w:spacing w:after="0" w:line="360" w:lineRule="auto"/>
        <w:jc w:val="right"/>
        <w:rPr>
          <w:rFonts w:ascii="Times New Roman" w:hAnsi="Times New Roman" w:cs="Times New Roman"/>
          <w:i/>
          <w:sz w:val="16"/>
          <w:szCs w:val="16"/>
        </w:rPr>
      </w:pPr>
    </w:p>
    <w:p w:rsidR="00807AA1" w:rsidRDefault="00807AA1"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Od června 2012 se s tímto vozem můžeme setkat také u dopravce ČSAD </w:t>
      </w:r>
      <w:proofErr w:type="spellStart"/>
      <w:r>
        <w:rPr>
          <w:rFonts w:ascii="Times New Roman" w:hAnsi="Times New Roman" w:cs="Times New Roman"/>
          <w:sz w:val="24"/>
          <w:szCs w:val="24"/>
        </w:rPr>
        <w:t>Polkost</w:t>
      </w:r>
      <w:proofErr w:type="spellEnd"/>
      <w:r>
        <w:rPr>
          <w:rFonts w:ascii="Times New Roman" w:hAnsi="Times New Roman" w:cs="Times New Roman"/>
          <w:sz w:val="24"/>
          <w:szCs w:val="24"/>
        </w:rPr>
        <w:t>, spol. s. r. o., kde dostal evidenční číslo 1634.</w:t>
      </w:r>
    </w:p>
    <w:p w:rsidR="00807AA1" w:rsidRDefault="00807AA1" w:rsidP="00143DC8">
      <w:pPr>
        <w:spacing w:after="0" w:line="360" w:lineRule="auto"/>
        <w:jc w:val="both"/>
        <w:rPr>
          <w:rFonts w:ascii="Times New Roman" w:hAnsi="Times New Roman" w:cs="Times New Roman"/>
          <w:sz w:val="24"/>
          <w:szCs w:val="24"/>
        </w:rPr>
      </w:pPr>
    </w:p>
    <w:p w:rsidR="007B7484" w:rsidRDefault="00590C5E"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 současné době probíhá výroba dalších vozů tohoto typu pro pražský Dopravní podnik, který vyhlá</w:t>
      </w:r>
      <w:r w:rsidR="00152D81">
        <w:rPr>
          <w:rFonts w:ascii="Times New Roman" w:hAnsi="Times New Roman" w:cs="Times New Roman"/>
          <w:sz w:val="24"/>
          <w:szCs w:val="24"/>
        </w:rPr>
        <w:t>sil výběrové řízení na dodání až 40</w:t>
      </w:r>
      <w:r>
        <w:rPr>
          <w:rFonts w:ascii="Times New Roman" w:hAnsi="Times New Roman" w:cs="Times New Roman"/>
          <w:sz w:val="24"/>
          <w:szCs w:val="24"/>
        </w:rPr>
        <w:t xml:space="preserve"> </w:t>
      </w:r>
      <w:proofErr w:type="spellStart"/>
      <w:r>
        <w:rPr>
          <w:rFonts w:ascii="Times New Roman" w:hAnsi="Times New Roman" w:cs="Times New Roman"/>
          <w:sz w:val="24"/>
          <w:szCs w:val="24"/>
        </w:rPr>
        <w:t>midibusů</w:t>
      </w:r>
      <w:proofErr w:type="spellEnd"/>
      <w:r>
        <w:rPr>
          <w:rFonts w:ascii="Times New Roman" w:hAnsi="Times New Roman" w:cs="Times New Roman"/>
          <w:sz w:val="24"/>
          <w:szCs w:val="24"/>
        </w:rPr>
        <w:t>. První vozy by měly dorazit do konce letošního roku.</w:t>
      </w:r>
      <w:r w:rsidR="00152D81">
        <w:rPr>
          <w:rFonts w:ascii="Times New Roman" w:hAnsi="Times New Roman" w:cs="Times New Roman"/>
          <w:sz w:val="24"/>
          <w:szCs w:val="24"/>
        </w:rPr>
        <w:t xml:space="preserve"> Cena 1 vozu </w:t>
      </w:r>
      <w:r w:rsidR="006C7A23">
        <w:rPr>
          <w:rFonts w:ascii="Times New Roman" w:hAnsi="Times New Roman" w:cs="Times New Roman"/>
          <w:sz w:val="24"/>
          <w:szCs w:val="24"/>
        </w:rPr>
        <w:t>pro Dopravní podnik hl. m. Prahy činí</w:t>
      </w:r>
      <w:r w:rsidR="00152D81">
        <w:rPr>
          <w:rFonts w:ascii="Times New Roman" w:hAnsi="Times New Roman" w:cs="Times New Roman"/>
          <w:sz w:val="24"/>
          <w:szCs w:val="24"/>
        </w:rPr>
        <w:t xml:space="preserve"> 4 050 000 Kč</w:t>
      </w:r>
      <w:r w:rsidR="001936D3">
        <w:rPr>
          <w:rFonts w:ascii="Times New Roman" w:hAnsi="Times New Roman" w:cs="Times New Roman"/>
          <w:sz w:val="24"/>
          <w:szCs w:val="24"/>
        </w:rPr>
        <w:t xml:space="preserve"> bez DPH</w:t>
      </w:r>
      <w:r w:rsidR="00152D81">
        <w:rPr>
          <w:rFonts w:ascii="Times New Roman" w:hAnsi="Times New Roman" w:cs="Times New Roman"/>
          <w:sz w:val="24"/>
          <w:szCs w:val="24"/>
        </w:rPr>
        <w:t>.</w:t>
      </w:r>
    </w:p>
    <w:p w:rsidR="00807AA1" w:rsidRDefault="00807AA1" w:rsidP="00143DC8">
      <w:pPr>
        <w:spacing w:after="0" w:line="360" w:lineRule="auto"/>
        <w:jc w:val="both"/>
        <w:rPr>
          <w:rFonts w:ascii="Times New Roman" w:hAnsi="Times New Roman" w:cs="Times New Roman"/>
          <w:sz w:val="24"/>
          <w:szCs w:val="24"/>
        </w:rPr>
      </w:pPr>
    </w:p>
    <w:p w:rsidR="003B30B6" w:rsidRDefault="002C5724" w:rsidP="00440B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Vozy mají na délku 8 950 mm a </w:t>
      </w:r>
      <w:r w:rsidR="00440B04">
        <w:rPr>
          <w:rFonts w:ascii="Times New Roman" w:hAnsi="Times New Roman" w:cs="Times New Roman"/>
          <w:sz w:val="24"/>
          <w:szCs w:val="24"/>
        </w:rPr>
        <w:t xml:space="preserve">dle vnitřního uspořádání </w:t>
      </w:r>
      <w:r>
        <w:rPr>
          <w:rFonts w:ascii="Times New Roman" w:hAnsi="Times New Roman" w:cs="Times New Roman"/>
          <w:sz w:val="24"/>
          <w:szCs w:val="24"/>
        </w:rPr>
        <w:t xml:space="preserve">pojmou až </w:t>
      </w:r>
      <w:r w:rsidR="00440B04">
        <w:rPr>
          <w:rFonts w:ascii="Times New Roman" w:hAnsi="Times New Roman" w:cs="Times New Roman"/>
          <w:sz w:val="24"/>
          <w:szCs w:val="24"/>
        </w:rPr>
        <w:t>29 sedících a 31 stojících</w:t>
      </w:r>
      <w:r w:rsidR="00143DC8">
        <w:rPr>
          <w:rFonts w:ascii="Times New Roman" w:hAnsi="Times New Roman" w:cs="Times New Roman"/>
          <w:sz w:val="24"/>
          <w:szCs w:val="24"/>
        </w:rPr>
        <w:t xml:space="preserve"> cestujících. Pohonné ústrojí zajišťuje m</w:t>
      </w:r>
      <w:r w:rsidR="00511295">
        <w:rPr>
          <w:rFonts w:ascii="Times New Roman" w:hAnsi="Times New Roman" w:cs="Times New Roman"/>
          <w:sz w:val="24"/>
          <w:szCs w:val="24"/>
        </w:rPr>
        <w:t xml:space="preserve">otor </w:t>
      </w:r>
      <w:proofErr w:type="spellStart"/>
      <w:r w:rsidR="00511295">
        <w:rPr>
          <w:rFonts w:ascii="Times New Roman" w:hAnsi="Times New Roman" w:cs="Times New Roman"/>
          <w:sz w:val="24"/>
          <w:szCs w:val="24"/>
        </w:rPr>
        <w:t>Cummins</w:t>
      </w:r>
      <w:proofErr w:type="spellEnd"/>
      <w:r w:rsidR="00511295">
        <w:rPr>
          <w:rFonts w:ascii="Times New Roman" w:hAnsi="Times New Roman" w:cs="Times New Roman"/>
          <w:sz w:val="24"/>
          <w:szCs w:val="24"/>
        </w:rPr>
        <w:t xml:space="preserve"> o objemu 6,7 litru, který je k mání ve dvou výkonových verzích, ve spojení s automatickou převodovkou </w:t>
      </w:r>
      <w:proofErr w:type="spellStart"/>
      <w:r w:rsidR="00511295">
        <w:rPr>
          <w:rFonts w:ascii="Times New Roman" w:hAnsi="Times New Roman" w:cs="Times New Roman"/>
          <w:sz w:val="24"/>
          <w:szCs w:val="24"/>
        </w:rPr>
        <w:t>Voith</w:t>
      </w:r>
      <w:proofErr w:type="spellEnd"/>
      <w:r w:rsidR="00511295">
        <w:rPr>
          <w:rFonts w:ascii="Times New Roman" w:hAnsi="Times New Roman" w:cs="Times New Roman"/>
          <w:sz w:val="24"/>
          <w:szCs w:val="24"/>
        </w:rPr>
        <w:t>, případně na přání ZF.</w:t>
      </w:r>
    </w:p>
    <w:p w:rsidR="002C5724" w:rsidRDefault="00511295" w:rsidP="007A4115">
      <w:pPr>
        <w:pStyle w:val="Nadpis1"/>
      </w:pPr>
      <w:bookmarkStart w:id="16" w:name="_8._Mapa_midibusových"/>
      <w:bookmarkEnd w:id="16"/>
      <w:r>
        <w:lastRenderedPageBreak/>
        <w:t xml:space="preserve">8. </w:t>
      </w:r>
      <w:r w:rsidR="007A4115">
        <w:t xml:space="preserve">Mapa </w:t>
      </w:r>
      <w:proofErr w:type="spellStart"/>
      <w:r w:rsidR="007A4115">
        <w:t>midibusových</w:t>
      </w:r>
      <w:proofErr w:type="spellEnd"/>
      <w:r w:rsidR="007A4115">
        <w:t xml:space="preserve"> linek na území </w:t>
      </w:r>
      <w:r>
        <w:t xml:space="preserve">hlavního města </w:t>
      </w:r>
      <w:r w:rsidR="007A4115">
        <w:t>Prahy</w:t>
      </w:r>
    </w:p>
    <w:p w:rsidR="007D1D8A" w:rsidRDefault="007D1D8A" w:rsidP="001E1833">
      <w:pPr>
        <w:jc w:val="center"/>
        <w:rPr>
          <w:noProof/>
          <w:lang w:eastAsia="cs-CZ"/>
        </w:rPr>
      </w:pPr>
      <w:r>
        <w:rPr>
          <w:noProof/>
          <w:lang w:eastAsia="cs-CZ"/>
        </w:rPr>
        <w:drawing>
          <wp:inline distT="0" distB="0" distL="0" distR="0">
            <wp:extent cx="4743021" cy="8324850"/>
            <wp:effectExtent l="19050" t="0" r="429" b="0"/>
            <wp:docPr id="1" name="obrázek 1" descr="C:\Users\Láďa\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áďa\Desktop\Bez názvu.png"/>
                    <pic:cNvPicPr>
                      <a:picLocks noChangeAspect="1" noChangeArrowheads="1"/>
                    </pic:cNvPicPr>
                  </pic:nvPicPr>
                  <pic:blipFill>
                    <a:blip r:embed="rId17" cstate="print"/>
                    <a:srcRect/>
                    <a:stretch>
                      <a:fillRect/>
                    </a:stretch>
                  </pic:blipFill>
                  <pic:spPr bwMode="auto">
                    <a:xfrm>
                      <a:off x="0" y="0"/>
                      <a:ext cx="4743450" cy="8324850"/>
                    </a:xfrm>
                    <a:prstGeom prst="rect">
                      <a:avLst/>
                    </a:prstGeom>
                    <a:noFill/>
                    <a:ln w="9525">
                      <a:noFill/>
                      <a:miter lim="800000"/>
                      <a:headEnd/>
                      <a:tailEnd/>
                    </a:ln>
                  </pic:spPr>
                </pic:pic>
              </a:graphicData>
            </a:graphic>
          </wp:inline>
        </w:drawing>
      </w:r>
    </w:p>
    <w:p w:rsidR="007B7484" w:rsidRPr="007D1D8A" w:rsidRDefault="007D1D8A" w:rsidP="001E1833">
      <w:pPr>
        <w:jc w:val="center"/>
        <w:rPr>
          <w:i/>
          <w:sz w:val="16"/>
          <w:szCs w:val="16"/>
        </w:rPr>
      </w:pPr>
      <w:r w:rsidRPr="007D1D8A">
        <w:rPr>
          <w:i/>
          <w:noProof/>
          <w:sz w:val="16"/>
          <w:szCs w:val="16"/>
          <w:lang w:eastAsia="cs-CZ"/>
        </w:rPr>
        <w:t>Jako podklad mapa autobusové sítě a metra z internetových stránek Dopravního podniku hl. m. Prahy, a. s. – úprava autorem</w:t>
      </w:r>
      <w:r w:rsidR="007B7484" w:rsidRPr="007D1D8A">
        <w:rPr>
          <w:rFonts w:ascii="Times New Roman" w:hAnsi="Times New Roman" w:cs="Times New Roman"/>
          <w:i/>
          <w:sz w:val="16"/>
          <w:szCs w:val="16"/>
        </w:rPr>
        <w:br w:type="page"/>
      </w:r>
    </w:p>
    <w:p w:rsidR="00590C5E" w:rsidRDefault="007D1D8A" w:rsidP="00F55FB8">
      <w:pPr>
        <w:pStyle w:val="Nadpis1"/>
      </w:pPr>
      <w:bookmarkStart w:id="17" w:name="_Závěr"/>
      <w:bookmarkStart w:id="18" w:name="_9._Závěr"/>
      <w:bookmarkEnd w:id="17"/>
      <w:bookmarkEnd w:id="18"/>
      <w:r>
        <w:lastRenderedPageBreak/>
        <w:t xml:space="preserve">9. </w:t>
      </w:r>
      <w:r w:rsidR="005D18C8" w:rsidRPr="005D18C8">
        <w:t>Závěr</w:t>
      </w:r>
    </w:p>
    <w:p w:rsidR="00DE0F82" w:rsidRPr="00DE0F82" w:rsidRDefault="00DE0F82" w:rsidP="00DE0F82">
      <w:pPr>
        <w:spacing w:after="0" w:line="240" w:lineRule="auto"/>
        <w:jc w:val="both"/>
        <w:rPr>
          <w:rFonts w:ascii="Times New Roman" w:hAnsi="Times New Roman" w:cs="Times New Roman"/>
          <w:sz w:val="28"/>
          <w:szCs w:val="28"/>
        </w:rPr>
      </w:pPr>
    </w:p>
    <w:p w:rsidR="00933106" w:rsidRDefault="005D18C8"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Pokud bych měl shrnout </w:t>
      </w:r>
      <w:proofErr w:type="spellStart"/>
      <w:r>
        <w:rPr>
          <w:rFonts w:ascii="Times New Roman" w:hAnsi="Times New Roman" w:cs="Times New Roman"/>
          <w:sz w:val="24"/>
          <w:szCs w:val="24"/>
        </w:rPr>
        <w:t>midibusy</w:t>
      </w:r>
      <w:proofErr w:type="spellEnd"/>
      <w:r>
        <w:rPr>
          <w:rFonts w:ascii="Times New Roman" w:hAnsi="Times New Roman" w:cs="Times New Roman"/>
          <w:sz w:val="24"/>
          <w:szCs w:val="24"/>
        </w:rPr>
        <w:t xml:space="preserve"> obecně, nejdříve bych zavedl definici </w:t>
      </w:r>
      <w:proofErr w:type="spellStart"/>
      <w:r>
        <w:rPr>
          <w:rFonts w:ascii="Times New Roman" w:hAnsi="Times New Roman" w:cs="Times New Roman"/>
          <w:sz w:val="24"/>
          <w:szCs w:val="24"/>
        </w:rPr>
        <w:t>midibusu</w:t>
      </w:r>
      <w:proofErr w:type="spellEnd"/>
      <w:r>
        <w:rPr>
          <w:rFonts w:ascii="Times New Roman" w:hAnsi="Times New Roman" w:cs="Times New Roman"/>
          <w:sz w:val="24"/>
          <w:szCs w:val="24"/>
        </w:rPr>
        <w:t>. Dle mého</w:t>
      </w:r>
      <w:r w:rsidR="007B7484">
        <w:rPr>
          <w:rFonts w:ascii="Times New Roman" w:hAnsi="Times New Roman" w:cs="Times New Roman"/>
          <w:sz w:val="24"/>
          <w:szCs w:val="24"/>
        </w:rPr>
        <w:t xml:space="preserve"> názoru by </w:t>
      </w:r>
      <w:proofErr w:type="spellStart"/>
      <w:r w:rsidR="007B7484">
        <w:rPr>
          <w:rFonts w:ascii="Times New Roman" w:hAnsi="Times New Roman" w:cs="Times New Roman"/>
          <w:sz w:val="24"/>
          <w:szCs w:val="24"/>
        </w:rPr>
        <w:t>midibus</w:t>
      </w:r>
      <w:proofErr w:type="spellEnd"/>
      <w:r w:rsidR="007B7484">
        <w:rPr>
          <w:rFonts w:ascii="Times New Roman" w:hAnsi="Times New Roman" w:cs="Times New Roman"/>
          <w:sz w:val="24"/>
          <w:szCs w:val="24"/>
        </w:rPr>
        <w:t xml:space="preserve"> měl být vozidlem</w:t>
      </w:r>
      <w:r w:rsidR="00EF661B">
        <w:rPr>
          <w:rFonts w:ascii="Times New Roman" w:hAnsi="Times New Roman" w:cs="Times New Roman"/>
          <w:sz w:val="24"/>
          <w:szCs w:val="24"/>
        </w:rPr>
        <w:t xml:space="preserve"> kategorie M3, s</w:t>
      </w:r>
      <w:r w:rsidR="00112392">
        <w:rPr>
          <w:rFonts w:ascii="Times New Roman" w:hAnsi="Times New Roman" w:cs="Times New Roman"/>
          <w:sz w:val="24"/>
          <w:szCs w:val="24"/>
        </w:rPr>
        <w:t> </w:t>
      </w:r>
      <w:r w:rsidR="00EF661B">
        <w:rPr>
          <w:rFonts w:ascii="Times New Roman" w:hAnsi="Times New Roman" w:cs="Times New Roman"/>
          <w:sz w:val="24"/>
          <w:szCs w:val="24"/>
        </w:rPr>
        <w:t>délkou</w:t>
      </w:r>
      <w:r w:rsidR="00112392">
        <w:rPr>
          <w:rFonts w:ascii="Times New Roman" w:hAnsi="Times New Roman" w:cs="Times New Roman"/>
          <w:sz w:val="24"/>
          <w:szCs w:val="24"/>
        </w:rPr>
        <w:t xml:space="preserve"> od 7 900</w:t>
      </w:r>
      <w:r w:rsidR="00EF661B">
        <w:rPr>
          <w:rFonts w:ascii="Times New Roman" w:hAnsi="Times New Roman" w:cs="Times New Roman"/>
          <w:sz w:val="24"/>
          <w:szCs w:val="24"/>
        </w:rPr>
        <w:t xml:space="preserve"> </w:t>
      </w:r>
      <w:r w:rsidR="00112392">
        <w:rPr>
          <w:rFonts w:ascii="Times New Roman" w:hAnsi="Times New Roman" w:cs="Times New Roman"/>
          <w:sz w:val="24"/>
          <w:szCs w:val="24"/>
        </w:rPr>
        <w:t xml:space="preserve">mm </w:t>
      </w:r>
      <w:r w:rsidR="00EF661B">
        <w:rPr>
          <w:rFonts w:ascii="Times New Roman" w:hAnsi="Times New Roman" w:cs="Times New Roman"/>
          <w:sz w:val="24"/>
          <w:szCs w:val="24"/>
        </w:rPr>
        <w:t>do 9 9</w:t>
      </w:r>
      <w:r>
        <w:rPr>
          <w:rFonts w:ascii="Times New Roman" w:hAnsi="Times New Roman" w:cs="Times New Roman"/>
          <w:sz w:val="24"/>
          <w:szCs w:val="24"/>
        </w:rPr>
        <w:t>00 mm.</w:t>
      </w:r>
    </w:p>
    <w:p w:rsidR="005D18C8" w:rsidRDefault="005D18C8" w:rsidP="00143DC8">
      <w:pPr>
        <w:spacing w:after="0" w:line="360" w:lineRule="auto"/>
        <w:jc w:val="both"/>
        <w:rPr>
          <w:rFonts w:ascii="Times New Roman" w:hAnsi="Times New Roman" w:cs="Times New Roman"/>
          <w:sz w:val="24"/>
          <w:szCs w:val="24"/>
        </w:rPr>
      </w:pPr>
    </w:p>
    <w:p w:rsidR="00C533CE" w:rsidRDefault="00A50D18" w:rsidP="00143D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případě </w:t>
      </w:r>
      <w:proofErr w:type="spellStart"/>
      <w:r>
        <w:rPr>
          <w:rFonts w:ascii="Times New Roman" w:hAnsi="Times New Roman" w:cs="Times New Roman"/>
          <w:sz w:val="24"/>
          <w:szCs w:val="24"/>
        </w:rPr>
        <w:t>midibusových</w:t>
      </w:r>
      <w:proofErr w:type="spellEnd"/>
      <w:r>
        <w:rPr>
          <w:rFonts w:ascii="Times New Roman" w:hAnsi="Times New Roman" w:cs="Times New Roman"/>
          <w:sz w:val="24"/>
          <w:szCs w:val="24"/>
        </w:rPr>
        <w:t xml:space="preserve"> l</w:t>
      </w:r>
      <w:r w:rsidR="00E93D3E">
        <w:rPr>
          <w:rFonts w:ascii="Times New Roman" w:hAnsi="Times New Roman" w:cs="Times New Roman"/>
          <w:sz w:val="24"/>
          <w:szCs w:val="24"/>
        </w:rPr>
        <w:t xml:space="preserve">inek jsem rád za jejich rozvoj, </w:t>
      </w:r>
      <w:r>
        <w:rPr>
          <w:rFonts w:ascii="Times New Roman" w:hAnsi="Times New Roman" w:cs="Times New Roman"/>
          <w:sz w:val="24"/>
          <w:szCs w:val="24"/>
        </w:rPr>
        <w:t xml:space="preserve">pro mnohé části měst jsou </w:t>
      </w:r>
      <w:proofErr w:type="spellStart"/>
      <w:r>
        <w:rPr>
          <w:rFonts w:ascii="Times New Roman" w:hAnsi="Times New Roman" w:cs="Times New Roman"/>
          <w:sz w:val="24"/>
          <w:szCs w:val="24"/>
        </w:rPr>
        <w:t>midibusové</w:t>
      </w:r>
      <w:proofErr w:type="spellEnd"/>
      <w:r>
        <w:rPr>
          <w:rFonts w:ascii="Times New Roman" w:hAnsi="Times New Roman" w:cs="Times New Roman"/>
          <w:sz w:val="24"/>
          <w:szCs w:val="24"/>
        </w:rPr>
        <w:t xml:space="preserve"> linky jediným způsobem veřejné dopravy, zpravidla kvůli prostorovým podmínkám. Také mají velký význam na linkách, kde je nerentabilní provoz autobusů standardní délky a díky </w:t>
      </w:r>
      <w:proofErr w:type="spellStart"/>
      <w:r>
        <w:rPr>
          <w:rFonts w:ascii="Times New Roman" w:hAnsi="Times New Roman" w:cs="Times New Roman"/>
          <w:sz w:val="24"/>
          <w:szCs w:val="24"/>
        </w:rPr>
        <w:t>midibusům</w:t>
      </w:r>
      <w:proofErr w:type="spellEnd"/>
      <w:r>
        <w:rPr>
          <w:rFonts w:ascii="Times New Roman" w:hAnsi="Times New Roman" w:cs="Times New Roman"/>
          <w:sz w:val="24"/>
          <w:szCs w:val="24"/>
        </w:rPr>
        <w:t xml:space="preserve"> dojde k úspoře finančních prostředků, nebo k dalšímu provozování linky obecně.</w:t>
      </w:r>
    </w:p>
    <w:p w:rsidR="00C533CE" w:rsidRDefault="00C533CE">
      <w:pPr>
        <w:rPr>
          <w:rFonts w:ascii="Times New Roman" w:hAnsi="Times New Roman" w:cs="Times New Roman"/>
          <w:sz w:val="24"/>
          <w:szCs w:val="24"/>
        </w:rPr>
      </w:pPr>
      <w:r>
        <w:rPr>
          <w:rFonts w:ascii="Times New Roman" w:hAnsi="Times New Roman" w:cs="Times New Roman"/>
          <w:sz w:val="24"/>
          <w:szCs w:val="24"/>
        </w:rPr>
        <w:br w:type="page"/>
      </w:r>
    </w:p>
    <w:p w:rsidR="005D18C8" w:rsidRDefault="00C533CE" w:rsidP="00DE0F82">
      <w:pPr>
        <w:pStyle w:val="Nadpis1"/>
      </w:pPr>
      <w:bookmarkStart w:id="19" w:name="_Zdroje"/>
      <w:bookmarkEnd w:id="19"/>
      <w:r>
        <w:lastRenderedPageBreak/>
        <w:t>Zdroje</w:t>
      </w:r>
    </w:p>
    <w:p w:rsidR="00DE0F82" w:rsidRDefault="00DE0F82" w:rsidP="005D18C8">
      <w:pPr>
        <w:spacing w:after="0" w:line="360" w:lineRule="auto"/>
        <w:jc w:val="both"/>
      </w:pPr>
    </w:p>
    <w:p w:rsidR="00C533CE" w:rsidRPr="009A6283" w:rsidRDefault="009850F2" w:rsidP="009A6283">
      <w:pPr>
        <w:spacing w:after="0" w:line="360" w:lineRule="auto"/>
        <w:jc w:val="both"/>
        <w:rPr>
          <w:rFonts w:ascii="Times New Roman" w:hAnsi="Times New Roman" w:cs="Times New Roman"/>
          <w:sz w:val="24"/>
          <w:szCs w:val="24"/>
        </w:rPr>
      </w:pPr>
      <w:hyperlink r:id="rId18" w:history="1">
        <w:r w:rsidR="00C533CE" w:rsidRPr="009A6283">
          <w:rPr>
            <w:rStyle w:val="Hypertextovodkaz"/>
            <w:rFonts w:ascii="Times New Roman" w:hAnsi="Times New Roman" w:cs="Times New Roman"/>
            <w:sz w:val="24"/>
            <w:szCs w:val="24"/>
          </w:rPr>
          <w:t>www.ropid.cz</w:t>
        </w:r>
      </w:hyperlink>
    </w:p>
    <w:p w:rsidR="00C533CE" w:rsidRPr="009A6283" w:rsidRDefault="009850F2" w:rsidP="009A6283">
      <w:pPr>
        <w:spacing w:after="0" w:line="360" w:lineRule="auto"/>
        <w:jc w:val="both"/>
        <w:rPr>
          <w:rFonts w:ascii="Times New Roman" w:hAnsi="Times New Roman" w:cs="Times New Roman"/>
          <w:sz w:val="24"/>
          <w:szCs w:val="24"/>
        </w:rPr>
      </w:pPr>
      <w:hyperlink r:id="rId19" w:history="1">
        <w:r w:rsidR="00CF1522" w:rsidRPr="009A6283">
          <w:rPr>
            <w:rStyle w:val="Hypertextovodkaz"/>
            <w:rFonts w:ascii="Times New Roman" w:hAnsi="Times New Roman" w:cs="Times New Roman"/>
            <w:sz w:val="24"/>
            <w:szCs w:val="24"/>
          </w:rPr>
          <w:t>www.mercedes-benz.de</w:t>
        </w:r>
      </w:hyperlink>
    </w:p>
    <w:p w:rsidR="00CF1522" w:rsidRPr="009A6283" w:rsidRDefault="009850F2" w:rsidP="009A6283">
      <w:pPr>
        <w:spacing w:after="0" w:line="360" w:lineRule="auto"/>
        <w:jc w:val="both"/>
        <w:rPr>
          <w:rFonts w:ascii="Times New Roman" w:hAnsi="Times New Roman" w:cs="Times New Roman"/>
          <w:sz w:val="24"/>
          <w:szCs w:val="24"/>
        </w:rPr>
      </w:pPr>
      <w:hyperlink r:id="rId20" w:history="1">
        <w:r w:rsidR="00CF1522" w:rsidRPr="009A6283">
          <w:rPr>
            <w:rStyle w:val="Hypertextovodkaz"/>
            <w:rFonts w:ascii="Times New Roman" w:hAnsi="Times New Roman" w:cs="Times New Roman"/>
            <w:sz w:val="24"/>
            <w:szCs w:val="24"/>
          </w:rPr>
          <w:t>www.dpp.cz</w:t>
        </w:r>
      </w:hyperlink>
    </w:p>
    <w:p w:rsidR="00CF1522" w:rsidRPr="009A6283" w:rsidRDefault="009850F2" w:rsidP="009A6283">
      <w:pPr>
        <w:spacing w:after="0" w:line="360" w:lineRule="auto"/>
        <w:jc w:val="both"/>
        <w:rPr>
          <w:rFonts w:ascii="Times New Roman" w:hAnsi="Times New Roman" w:cs="Times New Roman"/>
          <w:sz w:val="24"/>
          <w:szCs w:val="24"/>
        </w:rPr>
      </w:pPr>
      <w:hyperlink r:id="rId21" w:history="1">
        <w:r w:rsidR="00CF1522" w:rsidRPr="009A6283">
          <w:rPr>
            <w:rStyle w:val="Hypertextovodkaz"/>
            <w:rFonts w:ascii="Times New Roman" w:hAnsi="Times New Roman" w:cs="Times New Roman"/>
            <w:sz w:val="24"/>
            <w:szCs w:val="24"/>
          </w:rPr>
          <w:t>www.busportal.cz</w:t>
        </w:r>
      </w:hyperlink>
    </w:p>
    <w:p w:rsidR="00511295" w:rsidRDefault="009850F2" w:rsidP="009A6283">
      <w:pPr>
        <w:spacing w:after="0" w:line="360" w:lineRule="auto"/>
        <w:jc w:val="both"/>
      </w:pPr>
      <w:hyperlink r:id="rId22" w:history="1">
        <w:r w:rsidR="00511295" w:rsidRPr="009A6283">
          <w:rPr>
            <w:rStyle w:val="Hypertextovodkaz"/>
            <w:rFonts w:ascii="Times New Roman" w:hAnsi="Times New Roman" w:cs="Times New Roman"/>
            <w:sz w:val="24"/>
            <w:szCs w:val="24"/>
          </w:rPr>
          <w:t>www.seznam-autobusu.cz</w:t>
        </w:r>
      </w:hyperlink>
    </w:p>
    <w:p w:rsidR="00074739" w:rsidRDefault="00074739" w:rsidP="009A6283">
      <w:pPr>
        <w:spacing w:after="0" w:line="360" w:lineRule="auto"/>
        <w:jc w:val="both"/>
      </w:pPr>
      <w:hyperlink r:id="rId23" w:history="1">
        <w:r w:rsidRPr="0090089F">
          <w:rPr>
            <w:rStyle w:val="Hypertextovodkaz"/>
          </w:rPr>
          <w:t>www.wiki</w:t>
        </w:r>
        <w:r w:rsidRPr="0090089F">
          <w:rPr>
            <w:rStyle w:val="Hypertextovodkaz"/>
          </w:rPr>
          <w:t>p</w:t>
        </w:r>
        <w:r w:rsidRPr="0090089F">
          <w:rPr>
            <w:rStyle w:val="Hypertextovodkaz"/>
          </w:rPr>
          <w:t>edia.cz</w:t>
        </w:r>
      </w:hyperlink>
    </w:p>
    <w:p w:rsidR="00074739" w:rsidRDefault="00074739" w:rsidP="009A6283">
      <w:pPr>
        <w:spacing w:after="0" w:line="360" w:lineRule="auto"/>
        <w:jc w:val="both"/>
      </w:pPr>
      <w:hyperlink r:id="rId24" w:history="1">
        <w:r w:rsidRPr="0090089F">
          <w:rPr>
            <w:rStyle w:val="Hypertextovodkaz"/>
          </w:rPr>
          <w:t>www.isvzu</w:t>
        </w:r>
        <w:r w:rsidRPr="0090089F">
          <w:rPr>
            <w:rStyle w:val="Hypertextovodkaz"/>
          </w:rPr>
          <w:t>s</w:t>
        </w:r>
        <w:r w:rsidRPr="0090089F">
          <w:rPr>
            <w:rStyle w:val="Hypertextovodkaz"/>
          </w:rPr>
          <w:t>.cz</w:t>
        </w:r>
      </w:hyperlink>
    </w:p>
    <w:p w:rsidR="00074739" w:rsidRDefault="00074739" w:rsidP="009A6283">
      <w:pPr>
        <w:spacing w:after="0" w:line="360" w:lineRule="auto"/>
        <w:jc w:val="both"/>
      </w:pPr>
      <w:hyperlink r:id="rId25" w:history="1">
        <w:r w:rsidRPr="0090089F">
          <w:rPr>
            <w:rStyle w:val="Hypertextovodkaz"/>
          </w:rPr>
          <w:t>www.solarisbus.p</w:t>
        </w:r>
        <w:r w:rsidRPr="0090089F">
          <w:rPr>
            <w:rStyle w:val="Hypertextovodkaz"/>
          </w:rPr>
          <w:t>l</w:t>
        </w:r>
        <w:r w:rsidRPr="0090089F">
          <w:rPr>
            <w:rStyle w:val="Hypertextovodkaz"/>
          </w:rPr>
          <w:t>/cz/</w:t>
        </w:r>
      </w:hyperlink>
    </w:p>
    <w:p w:rsidR="00074739" w:rsidRDefault="00074739" w:rsidP="009A6283">
      <w:pPr>
        <w:spacing w:after="0" w:line="360" w:lineRule="auto"/>
        <w:jc w:val="both"/>
      </w:pPr>
      <w:hyperlink r:id="rId26" w:history="1">
        <w:r w:rsidRPr="0090089F">
          <w:rPr>
            <w:rStyle w:val="Hypertextovodkaz"/>
          </w:rPr>
          <w:t>www.sor.cz</w:t>
        </w:r>
      </w:hyperlink>
    </w:p>
    <w:p w:rsidR="00E97626" w:rsidRPr="009A6283" w:rsidRDefault="00E97626" w:rsidP="009A6283">
      <w:pPr>
        <w:spacing w:after="0" w:line="360" w:lineRule="auto"/>
        <w:jc w:val="both"/>
        <w:rPr>
          <w:rFonts w:ascii="Times New Roman" w:hAnsi="Times New Roman" w:cs="Times New Roman"/>
          <w:sz w:val="24"/>
          <w:szCs w:val="24"/>
        </w:rPr>
      </w:pPr>
      <w:r w:rsidRPr="009A6283">
        <w:rPr>
          <w:rFonts w:ascii="Times New Roman" w:hAnsi="Times New Roman" w:cs="Times New Roman"/>
          <w:sz w:val="24"/>
          <w:szCs w:val="24"/>
        </w:rPr>
        <w:t xml:space="preserve">konzultace s: </w:t>
      </w:r>
      <w:r w:rsidRPr="009A6283">
        <w:rPr>
          <w:rFonts w:ascii="Times New Roman" w:hAnsi="Times New Roman" w:cs="Times New Roman"/>
          <w:sz w:val="24"/>
          <w:szCs w:val="24"/>
        </w:rPr>
        <w:tab/>
        <w:t>Daniel Srb</w:t>
      </w:r>
    </w:p>
    <w:p w:rsidR="00E97626" w:rsidRPr="009A6283" w:rsidRDefault="00E97626" w:rsidP="009A6283">
      <w:pPr>
        <w:spacing w:after="0" w:line="360" w:lineRule="auto"/>
        <w:jc w:val="both"/>
        <w:rPr>
          <w:rFonts w:ascii="Times New Roman" w:hAnsi="Times New Roman" w:cs="Times New Roman"/>
          <w:sz w:val="24"/>
          <w:szCs w:val="24"/>
        </w:rPr>
      </w:pPr>
      <w:r w:rsidRPr="009A6283">
        <w:rPr>
          <w:rFonts w:ascii="Times New Roman" w:hAnsi="Times New Roman" w:cs="Times New Roman"/>
          <w:sz w:val="24"/>
          <w:szCs w:val="24"/>
        </w:rPr>
        <w:tab/>
      </w:r>
      <w:r w:rsidRPr="009A6283">
        <w:rPr>
          <w:rFonts w:ascii="Times New Roman" w:hAnsi="Times New Roman" w:cs="Times New Roman"/>
          <w:sz w:val="24"/>
          <w:szCs w:val="24"/>
        </w:rPr>
        <w:tab/>
        <w:t xml:space="preserve">Pavel </w:t>
      </w:r>
      <w:proofErr w:type="spellStart"/>
      <w:r w:rsidRPr="009A6283">
        <w:rPr>
          <w:rFonts w:ascii="Times New Roman" w:hAnsi="Times New Roman" w:cs="Times New Roman"/>
          <w:sz w:val="24"/>
          <w:szCs w:val="24"/>
        </w:rPr>
        <w:t>Hypš</w:t>
      </w:r>
      <w:proofErr w:type="spellEnd"/>
    </w:p>
    <w:p w:rsidR="00511295" w:rsidRPr="009A6283" w:rsidRDefault="009A6283" w:rsidP="009A6283">
      <w:pPr>
        <w:spacing w:after="0" w:line="360" w:lineRule="auto"/>
        <w:jc w:val="both"/>
        <w:rPr>
          <w:rFonts w:ascii="Times New Roman" w:hAnsi="Times New Roman" w:cs="Times New Roman"/>
          <w:sz w:val="24"/>
          <w:szCs w:val="24"/>
        </w:rPr>
      </w:pPr>
      <w:r w:rsidRPr="009A6283">
        <w:rPr>
          <w:rFonts w:ascii="Times New Roman" w:hAnsi="Times New Roman" w:cs="Times New Roman"/>
          <w:sz w:val="24"/>
          <w:szCs w:val="24"/>
        </w:rPr>
        <w:tab/>
      </w:r>
      <w:r w:rsidRPr="009A6283">
        <w:rPr>
          <w:rFonts w:ascii="Times New Roman" w:hAnsi="Times New Roman" w:cs="Times New Roman"/>
          <w:sz w:val="24"/>
          <w:szCs w:val="24"/>
        </w:rPr>
        <w:tab/>
        <w:t>Stanislav Souček</w:t>
      </w:r>
    </w:p>
    <w:p w:rsidR="00511295" w:rsidRDefault="00511295" w:rsidP="005D18C8">
      <w:pPr>
        <w:spacing w:after="0" w:line="360" w:lineRule="auto"/>
        <w:jc w:val="both"/>
        <w:rPr>
          <w:rFonts w:ascii="Times New Roman" w:hAnsi="Times New Roman" w:cs="Times New Roman"/>
          <w:sz w:val="24"/>
          <w:szCs w:val="24"/>
        </w:rPr>
      </w:pPr>
    </w:p>
    <w:p w:rsidR="00CF1522" w:rsidRPr="004A4E34" w:rsidRDefault="00CF1522" w:rsidP="005D18C8">
      <w:pPr>
        <w:spacing w:after="0" w:line="360" w:lineRule="auto"/>
        <w:jc w:val="both"/>
        <w:rPr>
          <w:rFonts w:ascii="Times New Roman" w:hAnsi="Times New Roman" w:cs="Times New Roman"/>
          <w:sz w:val="24"/>
          <w:szCs w:val="24"/>
        </w:rPr>
      </w:pPr>
    </w:p>
    <w:sectPr w:rsidR="00CF1522" w:rsidRPr="004A4E34" w:rsidSect="00E61190">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D10" w:rsidRDefault="00CD6D10" w:rsidP="001759CB">
      <w:pPr>
        <w:spacing w:after="0" w:line="240" w:lineRule="auto"/>
      </w:pPr>
      <w:r>
        <w:separator/>
      </w:r>
    </w:p>
  </w:endnote>
  <w:endnote w:type="continuationSeparator" w:id="0">
    <w:p w:rsidR="00CD6D10" w:rsidRDefault="00CD6D10" w:rsidP="00175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26" w:rsidRDefault="00E97626">
    <w:pPr>
      <w:pStyle w:val="Zpat"/>
      <w:jc w:val="center"/>
    </w:pPr>
  </w:p>
  <w:p w:rsidR="00E97626" w:rsidRDefault="00E97626">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07117"/>
      <w:docPartObj>
        <w:docPartGallery w:val="Page Numbers (Bottom of Page)"/>
        <w:docPartUnique/>
      </w:docPartObj>
    </w:sdtPr>
    <w:sdtContent>
      <w:p w:rsidR="00074739" w:rsidRDefault="00074739">
        <w:pPr>
          <w:pStyle w:val="Zpat"/>
          <w:jc w:val="center"/>
        </w:pPr>
        <w:fldSimple w:instr=" PAGE   \* MERGEFORMAT ">
          <w:r w:rsidR="001E1833">
            <w:rPr>
              <w:noProof/>
            </w:rPr>
            <w:t>19</w:t>
          </w:r>
        </w:fldSimple>
      </w:p>
    </w:sdtContent>
  </w:sdt>
  <w:p w:rsidR="00074739" w:rsidRDefault="0007473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D10" w:rsidRDefault="00CD6D10" w:rsidP="001759CB">
      <w:pPr>
        <w:spacing w:after="0" w:line="240" w:lineRule="auto"/>
      </w:pPr>
      <w:r>
        <w:separator/>
      </w:r>
    </w:p>
  </w:footnote>
  <w:footnote w:type="continuationSeparator" w:id="0">
    <w:p w:rsidR="00CD6D10" w:rsidRDefault="00CD6D10" w:rsidP="001759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EF77E7"/>
    <w:multiLevelType w:val="hybridMultilevel"/>
    <w:tmpl w:val="0E8452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4514"/>
  </w:hdrShapeDefaults>
  <w:footnotePr>
    <w:footnote w:id="-1"/>
    <w:footnote w:id="0"/>
  </w:footnotePr>
  <w:endnotePr>
    <w:endnote w:id="-1"/>
    <w:endnote w:id="0"/>
  </w:endnotePr>
  <w:compat/>
  <w:rsids>
    <w:rsidRoot w:val="00FF09E4"/>
    <w:rsid w:val="000528B7"/>
    <w:rsid w:val="00053EE8"/>
    <w:rsid w:val="00074739"/>
    <w:rsid w:val="00081E48"/>
    <w:rsid w:val="00083851"/>
    <w:rsid w:val="00087839"/>
    <w:rsid w:val="000A038E"/>
    <w:rsid w:val="000A6524"/>
    <w:rsid w:val="000C2CB7"/>
    <w:rsid w:val="000E5987"/>
    <w:rsid w:val="000F7C16"/>
    <w:rsid w:val="00103635"/>
    <w:rsid w:val="00110719"/>
    <w:rsid w:val="00112392"/>
    <w:rsid w:val="001226B0"/>
    <w:rsid w:val="001374A5"/>
    <w:rsid w:val="00143DC8"/>
    <w:rsid w:val="00152D81"/>
    <w:rsid w:val="00155EDA"/>
    <w:rsid w:val="00157166"/>
    <w:rsid w:val="001626CB"/>
    <w:rsid w:val="00175377"/>
    <w:rsid w:val="001759CB"/>
    <w:rsid w:val="001801AA"/>
    <w:rsid w:val="00187DE4"/>
    <w:rsid w:val="001936D3"/>
    <w:rsid w:val="001A0373"/>
    <w:rsid w:val="001A1E41"/>
    <w:rsid w:val="001C16D5"/>
    <w:rsid w:val="001D314A"/>
    <w:rsid w:val="001D48C1"/>
    <w:rsid w:val="001E1833"/>
    <w:rsid w:val="001E62DD"/>
    <w:rsid w:val="001F6811"/>
    <w:rsid w:val="0022610C"/>
    <w:rsid w:val="00275BAA"/>
    <w:rsid w:val="00286D35"/>
    <w:rsid w:val="002C5724"/>
    <w:rsid w:val="002D0D57"/>
    <w:rsid w:val="002D171A"/>
    <w:rsid w:val="0030780B"/>
    <w:rsid w:val="00340933"/>
    <w:rsid w:val="00341FD0"/>
    <w:rsid w:val="00361D6F"/>
    <w:rsid w:val="00363EB2"/>
    <w:rsid w:val="00387C5F"/>
    <w:rsid w:val="00392904"/>
    <w:rsid w:val="00394925"/>
    <w:rsid w:val="003A694F"/>
    <w:rsid w:val="003B0BA2"/>
    <w:rsid w:val="003B30B6"/>
    <w:rsid w:val="003B734C"/>
    <w:rsid w:val="003E2061"/>
    <w:rsid w:val="003F0DC7"/>
    <w:rsid w:val="0043174C"/>
    <w:rsid w:val="00440B04"/>
    <w:rsid w:val="004515E1"/>
    <w:rsid w:val="00452D68"/>
    <w:rsid w:val="00457781"/>
    <w:rsid w:val="00487BA0"/>
    <w:rsid w:val="00491153"/>
    <w:rsid w:val="004A4E34"/>
    <w:rsid w:val="004B7E9C"/>
    <w:rsid w:val="00500DE4"/>
    <w:rsid w:val="005035D7"/>
    <w:rsid w:val="00506790"/>
    <w:rsid w:val="00511295"/>
    <w:rsid w:val="00511CB6"/>
    <w:rsid w:val="00547D9F"/>
    <w:rsid w:val="0056274A"/>
    <w:rsid w:val="0058412E"/>
    <w:rsid w:val="00590C5E"/>
    <w:rsid w:val="005976F6"/>
    <w:rsid w:val="00597AAD"/>
    <w:rsid w:val="005B2ED5"/>
    <w:rsid w:val="005C3637"/>
    <w:rsid w:val="005D18C8"/>
    <w:rsid w:val="006211C8"/>
    <w:rsid w:val="006419FB"/>
    <w:rsid w:val="006462AB"/>
    <w:rsid w:val="006472DE"/>
    <w:rsid w:val="00681358"/>
    <w:rsid w:val="00692A17"/>
    <w:rsid w:val="006B175A"/>
    <w:rsid w:val="006B51FB"/>
    <w:rsid w:val="006C7A23"/>
    <w:rsid w:val="006E4161"/>
    <w:rsid w:val="006E5671"/>
    <w:rsid w:val="006E6FA7"/>
    <w:rsid w:val="006E73D0"/>
    <w:rsid w:val="006F0535"/>
    <w:rsid w:val="007253A1"/>
    <w:rsid w:val="0073633C"/>
    <w:rsid w:val="00757D4A"/>
    <w:rsid w:val="00787F97"/>
    <w:rsid w:val="007932AA"/>
    <w:rsid w:val="00795400"/>
    <w:rsid w:val="007A4115"/>
    <w:rsid w:val="007B7484"/>
    <w:rsid w:val="007D1D8A"/>
    <w:rsid w:val="007D3FAE"/>
    <w:rsid w:val="007E29B0"/>
    <w:rsid w:val="00807AA1"/>
    <w:rsid w:val="0084113C"/>
    <w:rsid w:val="008614CA"/>
    <w:rsid w:val="008A6648"/>
    <w:rsid w:val="008C087B"/>
    <w:rsid w:val="008C1826"/>
    <w:rsid w:val="008E5465"/>
    <w:rsid w:val="00931BCC"/>
    <w:rsid w:val="00933106"/>
    <w:rsid w:val="00933AA4"/>
    <w:rsid w:val="009664C3"/>
    <w:rsid w:val="009850F2"/>
    <w:rsid w:val="00991ECB"/>
    <w:rsid w:val="009940CE"/>
    <w:rsid w:val="009966D7"/>
    <w:rsid w:val="009A368D"/>
    <w:rsid w:val="009A626D"/>
    <w:rsid w:val="009A6283"/>
    <w:rsid w:val="009D4172"/>
    <w:rsid w:val="009E4205"/>
    <w:rsid w:val="00A37212"/>
    <w:rsid w:val="00A4335F"/>
    <w:rsid w:val="00A469E8"/>
    <w:rsid w:val="00A50D18"/>
    <w:rsid w:val="00A60225"/>
    <w:rsid w:val="00A6339B"/>
    <w:rsid w:val="00A77D92"/>
    <w:rsid w:val="00A9275B"/>
    <w:rsid w:val="00AA38EA"/>
    <w:rsid w:val="00AA7817"/>
    <w:rsid w:val="00AC4CD1"/>
    <w:rsid w:val="00AE0177"/>
    <w:rsid w:val="00AF5244"/>
    <w:rsid w:val="00AF7714"/>
    <w:rsid w:val="00B0050B"/>
    <w:rsid w:val="00B15875"/>
    <w:rsid w:val="00B21C2E"/>
    <w:rsid w:val="00B320C5"/>
    <w:rsid w:val="00B56CFC"/>
    <w:rsid w:val="00B77B3C"/>
    <w:rsid w:val="00B80FC5"/>
    <w:rsid w:val="00BA7138"/>
    <w:rsid w:val="00BB13B0"/>
    <w:rsid w:val="00BE1728"/>
    <w:rsid w:val="00BE19BD"/>
    <w:rsid w:val="00BF1CFA"/>
    <w:rsid w:val="00BF6555"/>
    <w:rsid w:val="00C27B28"/>
    <w:rsid w:val="00C41992"/>
    <w:rsid w:val="00C533CE"/>
    <w:rsid w:val="00C615A6"/>
    <w:rsid w:val="00C820B0"/>
    <w:rsid w:val="00C854B2"/>
    <w:rsid w:val="00C92AC1"/>
    <w:rsid w:val="00CA7DC4"/>
    <w:rsid w:val="00CB0F4F"/>
    <w:rsid w:val="00CC0608"/>
    <w:rsid w:val="00CC65AA"/>
    <w:rsid w:val="00CC7848"/>
    <w:rsid w:val="00CD5D9B"/>
    <w:rsid w:val="00CD6D10"/>
    <w:rsid w:val="00CF1522"/>
    <w:rsid w:val="00CF1E66"/>
    <w:rsid w:val="00D059DB"/>
    <w:rsid w:val="00D12B5E"/>
    <w:rsid w:val="00D31445"/>
    <w:rsid w:val="00D37B7B"/>
    <w:rsid w:val="00D4586F"/>
    <w:rsid w:val="00D529AA"/>
    <w:rsid w:val="00D72920"/>
    <w:rsid w:val="00DB2439"/>
    <w:rsid w:val="00DD62E1"/>
    <w:rsid w:val="00DE0F82"/>
    <w:rsid w:val="00DF4DDA"/>
    <w:rsid w:val="00E275B4"/>
    <w:rsid w:val="00E33E1A"/>
    <w:rsid w:val="00E61190"/>
    <w:rsid w:val="00E77002"/>
    <w:rsid w:val="00E93D3E"/>
    <w:rsid w:val="00E96DF1"/>
    <w:rsid w:val="00E97626"/>
    <w:rsid w:val="00EA0923"/>
    <w:rsid w:val="00EE64CE"/>
    <w:rsid w:val="00EF34BB"/>
    <w:rsid w:val="00EF661B"/>
    <w:rsid w:val="00EF7A7A"/>
    <w:rsid w:val="00F050AE"/>
    <w:rsid w:val="00F0558A"/>
    <w:rsid w:val="00F14C99"/>
    <w:rsid w:val="00F22814"/>
    <w:rsid w:val="00F264F5"/>
    <w:rsid w:val="00F52C83"/>
    <w:rsid w:val="00F55FB8"/>
    <w:rsid w:val="00FF09E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1190"/>
  </w:style>
  <w:style w:type="paragraph" w:styleId="Nadpis1">
    <w:name w:val="heading 1"/>
    <w:basedOn w:val="Normln"/>
    <w:next w:val="Normln"/>
    <w:link w:val="Nadpis1Char"/>
    <w:uiPriority w:val="9"/>
    <w:qFormat/>
    <w:rsid w:val="00F55F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602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0225"/>
    <w:rPr>
      <w:rFonts w:ascii="Tahoma" w:hAnsi="Tahoma" w:cs="Tahoma"/>
      <w:sz w:val="16"/>
      <w:szCs w:val="16"/>
    </w:rPr>
  </w:style>
  <w:style w:type="character" w:styleId="Hypertextovodkaz">
    <w:name w:val="Hyperlink"/>
    <w:basedOn w:val="Standardnpsmoodstavce"/>
    <w:uiPriority w:val="99"/>
    <w:unhideWhenUsed/>
    <w:rsid w:val="00511CB6"/>
    <w:rPr>
      <w:color w:val="0000FF" w:themeColor="hyperlink"/>
      <w:u w:val="single"/>
    </w:rPr>
  </w:style>
  <w:style w:type="character" w:styleId="Sledovanodkaz">
    <w:name w:val="FollowedHyperlink"/>
    <w:basedOn w:val="Standardnpsmoodstavce"/>
    <w:uiPriority w:val="99"/>
    <w:semiHidden/>
    <w:unhideWhenUsed/>
    <w:rsid w:val="00511CB6"/>
    <w:rPr>
      <w:color w:val="800080" w:themeColor="followedHyperlink"/>
      <w:u w:val="single"/>
    </w:rPr>
  </w:style>
  <w:style w:type="paragraph" w:styleId="Odstavecseseznamem">
    <w:name w:val="List Paragraph"/>
    <w:basedOn w:val="Normln"/>
    <w:uiPriority w:val="34"/>
    <w:qFormat/>
    <w:rsid w:val="007253A1"/>
    <w:pPr>
      <w:ind w:left="720"/>
      <w:contextualSpacing/>
    </w:pPr>
  </w:style>
  <w:style w:type="character" w:customStyle="1" w:styleId="Nadpis1Char">
    <w:name w:val="Nadpis 1 Char"/>
    <w:basedOn w:val="Standardnpsmoodstavce"/>
    <w:link w:val="Nadpis1"/>
    <w:uiPriority w:val="9"/>
    <w:rsid w:val="00F55FB8"/>
    <w:rPr>
      <w:rFonts w:asciiTheme="majorHAnsi" w:eastAsiaTheme="majorEastAsia" w:hAnsiTheme="majorHAnsi" w:cstheme="majorBidi"/>
      <w:b/>
      <w:bCs/>
      <w:color w:val="365F91" w:themeColor="accent1" w:themeShade="BF"/>
      <w:sz w:val="28"/>
      <w:szCs w:val="28"/>
    </w:rPr>
  </w:style>
  <w:style w:type="paragraph" w:styleId="Zhlav">
    <w:name w:val="header"/>
    <w:basedOn w:val="Normln"/>
    <w:link w:val="ZhlavChar"/>
    <w:uiPriority w:val="99"/>
    <w:semiHidden/>
    <w:unhideWhenUsed/>
    <w:rsid w:val="001759C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759CB"/>
  </w:style>
  <w:style w:type="paragraph" w:styleId="Zpat">
    <w:name w:val="footer"/>
    <w:basedOn w:val="Normln"/>
    <w:link w:val="ZpatChar"/>
    <w:uiPriority w:val="99"/>
    <w:unhideWhenUsed/>
    <w:rsid w:val="001759CB"/>
    <w:pPr>
      <w:tabs>
        <w:tab w:val="center" w:pos="4536"/>
        <w:tab w:val="right" w:pos="9072"/>
      </w:tabs>
      <w:spacing w:after="0" w:line="240" w:lineRule="auto"/>
    </w:pPr>
  </w:style>
  <w:style w:type="character" w:customStyle="1" w:styleId="ZpatChar">
    <w:name w:val="Zápatí Char"/>
    <w:basedOn w:val="Standardnpsmoodstavce"/>
    <w:link w:val="Zpat"/>
    <w:uiPriority w:val="99"/>
    <w:rsid w:val="001759C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ropid.cz" TargetMode="External"/><Relationship Id="rId26" Type="http://schemas.openxmlformats.org/officeDocument/2006/relationships/hyperlink" Target="http://www.sor.cz" TargetMode="External"/><Relationship Id="rId3" Type="http://schemas.openxmlformats.org/officeDocument/2006/relationships/styles" Target="styles.xml"/><Relationship Id="rId21" Type="http://schemas.openxmlformats.org/officeDocument/2006/relationships/hyperlink" Target="http://www.busportal.cz"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solarisbus.pl/cz/"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dpp.c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isvzus.cz"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wikipedia.cz"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mercedes-benz.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seznam-autobusu.cz" TargetMode="External"/><Relationship Id="rId27"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E5034-D519-41CE-99BC-5B5EA4A4E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1</Pages>
  <Words>2977</Words>
  <Characters>17567</Characters>
  <Application>Microsoft Office Word</Application>
  <DocSecurity>0</DocSecurity>
  <Lines>146</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Láďa</dc:creator>
  <cp:lastModifiedBy>Láďa</cp:lastModifiedBy>
  <cp:revision>74</cp:revision>
  <dcterms:created xsi:type="dcterms:W3CDTF">2012-12-08T12:15:00Z</dcterms:created>
  <dcterms:modified xsi:type="dcterms:W3CDTF">2012-12-14T22:21:00Z</dcterms:modified>
</cp:coreProperties>
</file>